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AACE" w14:textId="77777777" w:rsidR="00484774" w:rsidRPr="00AA591E" w:rsidRDefault="00484774" w:rsidP="00F1182A">
      <w:pPr>
        <w:spacing w:line="240" w:lineRule="auto"/>
        <w:jc w:val="center"/>
        <w:rPr>
          <w:rFonts w:ascii="Times New Roman" w:hAnsi="Times New Roman" w:cs="Times New Roman"/>
          <w:b/>
          <w:bCs/>
          <w:sz w:val="28"/>
          <w:szCs w:val="28"/>
        </w:rPr>
      </w:pPr>
      <w:bookmarkStart w:id="0" w:name="_Hlk116910869"/>
    </w:p>
    <w:p w14:paraId="6977AAAF" w14:textId="77777777" w:rsidR="00484774" w:rsidRPr="00484774" w:rsidRDefault="00484774" w:rsidP="00484774">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t xml:space="preserve">SPEAKING </w:t>
      </w:r>
    </w:p>
    <w:p w14:paraId="2EDBDFD4" w14:textId="77777777" w:rsidR="00484774" w:rsidRPr="00484774" w:rsidRDefault="00484774" w:rsidP="00484774">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t>Карточка участника</w:t>
      </w:r>
    </w:p>
    <w:p w14:paraId="4426A334" w14:textId="191FF891" w:rsidR="00484774" w:rsidRPr="00484774" w:rsidRDefault="00484774" w:rsidP="00484774">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t>Student 1:</w:t>
      </w:r>
      <w:r w:rsidR="00B97F42" w:rsidRPr="00B97F42">
        <w:rPr>
          <w:rFonts w:ascii="Times New Roman" w:hAnsi="Times New Roman" w:cs="Times New Roman"/>
          <w:b/>
          <w:bCs/>
          <w:sz w:val="28"/>
          <w:szCs w:val="28"/>
          <w:lang w:val="en-CA"/>
        </w:rPr>
        <w:t xml:space="preserve"> </w:t>
      </w:r>
      <w:r w:rsidRPr="00484774">
        <w:rPr>
          <w:rFonts w:ascii="Times New Roman" w:hAnsi="Times New Roman" w:cs="Times New Roman"/>
          <w:b/>
          <w:bCs/>
          <w:sz w:val="28"/>
          <w:szCs w:val="28"/>
          <w:lang w:val="en-US"/>
        </w:rPr>
        <w:t xml:space="preserve"> </w:t>
      </w:r>
      <w:r w:rsidR="00344C1E">
        <w:rPr>
          <w:rFonts w:ascii="Times New Roman" w:hAnsi="Times New Roman" w:cs="Times New Roman"/>
          <w:b/>
          <w:bCs/>
          <w:sz w:val="28"/>
          <w:szCs w:val="28"/>
          <w:lang w:val="en-US"/>
        </w:rPr>
        <w:t>Karl B</w:t>
      </w:r>
      <w:r w:rsidR="00344C1E" w:rsidRPr="00AA591E">
        <w:rPr>
          <w:rFonts w:ascii="Times New Roman" w:hAnsi="Times New Roman" w:cs="Times New Roman"/>
          <w:b/>
          <w:bCs/>
          <w:sz w:val="28"/>
          <w:szCs w:val="28"/>
          <w:lang w:val="en-CA"/>
        </w:rPr>
        <w:t>r</w:t>
      </w:r>
      <w:r w:rsidR="006B78D9">
        <w:rPr>
          <w:rFonts w:ascii="Times New Roman" w:hAnsi="Times New Roman" w:cs="Times New Roman"/>
          <w:b/>
          <w:bCs/>
          <w:sz w:val="28"/>
          <w:szCs w:val="28"/>
          <w:lang w:val="en-US"/>
        </w:rPr>
        <w:t>yullov</w:t>
      </w:r>
    </w:p>
    <w:p w14:paraId="40402087" w14:textId="78FBB52C" w:rsidR="00484774" w:rsidRPr="00484774" w:rsidRDefault="00484774" w:rsidP="00484774">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t>Preparation – 1</w:t>
      </w:r>
      <w:r w:rsidR="00AC3572" w:rsidRPr="00B97F42">
        <w:rPr>
          <w:rFonts w:ascii="Times New Roman" w:hAnsi="Times New Roman" w:cs="Times New Roman"/>
          <w:b/>
          <w:bCs/>
          <w:sz w:val="28"/>
          <w:szCs w:val="28"/>
          <w:lang w:val="en-CA"/>
        </w:rPr>
        <w:t xml:space="preserve">5 </w:t>
      </w:r>
      <w:r w:rsidRPr="00484774">
        <w:rPr>
          <w:rFonts w:ascii="Times New Roman" w:hAnsi="Times New Roman" w:cs="Times New Roman"/>
          <w:b/>
          <w:bCs/>
          <w:sz w:val="28"/>
          <w:szCs w:val="28"/>
          <w:lang w:val="en-US"/>
        </w:rPr>
        <w:t xml:space="preserve"> minute</w:t>
      </w:r>
      <w:r>
        <w:rPr>
          <w:rFonts w:ascii="Times New Roman" w:hAnsi="Times New Roman" w:cs="Times New Roman"/>
          <w:b/>
          <w:bCs/>
          <w:sz w:val="28"/>
          <w:szCs w:val="28"/>
          <w:lang w:val="en-US"/>
        </w:rPr>
        <w:t>s</w:t>
      </w:r>
    </w:p>
    <w:p w14:paraId="63927FAA" w14:textId="611F7BE4" w:rsidR="00484774" w:rsidRPr="00D35921" w:rsidRDefault="00484774" w:rsidP="006B78D9">
      <w:pPr>
        <w:jc w:val="both"/>
        <w:rPr>
          <w:rFonts w:ascii="Times New Roman" w:hAnsi="Times New Roman" w:cs="Times New Roman"/>
          <w:sz w:val="28"/>
          <w:szCs w:val="28"/>
          <w:lang w:val="en-US"/>
        </w:rPr>
      </w:pPr>
      <w:r w:rsidRPr="00484774">
        <w:rPr>
          <w:rFonts w:ascii="Times New Roman" w:hAnsi="Times New Roman" w:cs="Times New Roman"/>
          <w:sz w:val="28"/>
          <w:szCs w:val="28"/>
          <w:lang w:val="en-US"/>
        </w:rPr>
        <w:t>Prepare to speak about</w:t>
      </w:r>
      <w:r w:rsidR="00B97F42">
        <w:rPr>
          <w:rFonts w:ascii="Times New Roman" w:hAnsi="Times New Roman" w:cs="Times New Roman"/>
          <w:sz w:val="28"/>
          <w:szCs w:val="28"/>
          <w:lang w:val="en-US"/>
        </w:rPr>
        <w:t xml:space="preserve"> </w:t>
      </w:r>
      <w:r w:rsidR="006B78D9" w:rsidRPr="006B78D9">
        <w:rPr>
          <w:rFonts w:ascii="Times New Roman" w:hAnsi="Times New Roman" w:cs="Times New Roman"/>
          <w:b/>
          <w:sz w:val="28"/>
          <w:szCs w:val="28"/>
          <w:lang w:val="en-US"/>
        </w:rPr>
        <w:t>Karl Bryullov</w:t>
      </w:r>
      <w:r w:rsidR="00D35921">
        <w:rPr>
          <w:rFonts w:ascii="Times New Roman" w:hAnsi="Times New Roman" w:cs="Times New Roman"/>
          <w:b/>
          <w:bCs/>
          <w:sz w:val="28"/>
          <w:szCs w:val="28"/>
          <w:lang w:val="en-US"/>
        </w:rPr>
        <w:t xml:space="preserve"> </w:t>
      </w:r>
      <w:r w:rsidRPr="00484774">
        <w:rPr>
          <w:rFonts w:ascii="Times New Roman" w:hAnsi="Times New Roman" w:cs="Times New Roman"/>
          <w:sz w:val="28"/>
          <w:szCs w:val="28"/>
          <w:lang w:val="en-US"/>
        </w:rPr>
        <w:t xml:space="preserve">using the Fact File. </w:t>
      </w:r>
      <w:r w:rsidRPr="00D35921">
        <w:rPr>
          <w:rFonts w:ascii="Times New Roman" w:hAnsi="Times New Roman" w:cs="Times New Roman"/>
          <w:sz w:val="28"/>
          <w:szCs w:val="28"/>
          <w:lang w:val="en-US"/>
        </w:rPr>
        <w:t>You will have to comment on:</w:t>
      </w:r>
    </w:p>
    <w:p w14:paraId="002BC563" w14:textId="45DC9AFC" w:rsidR="00C368FE" w:rsidRDefault="00C368FE" w:rsidP="00D35921">
      <w:pPr>
        <w:pStyle w:val="a4"/>
        <w:numPr>
          <w:ilvl w:val="0"/>
          <w:numId w:val="5"/>
        </w:numPr>
        <w:rPr>
          <w:rFonts w:ascii="Times New Roman" w:hAnsi="Times New Roman" w:cs="Times New Roman"/>
          <w:sz w:val="28"/>
          <w:szCs w:val="28"/>
          <w:lang w:val="en-US"/>
        </w:rPr>
      </w:pPr>
      <w:bookmarkStart w:id="1" w:name="_Hlk179382740"/>
      <w:r>
        <w:rPr>
          <w:rFonts w:ascii="Times New Roman" w:hAnsi="Times New Roman" w:cs="Times New Roman"/>
          <w:sz w:val="28"/>
          <w:szCs w:val="28"/>
          <w:lang w:val="en-US"/>
        </w:rPr>
        <w:t>General information</w:t>
      </w:r>
    </w:p>
    <w:p w14:paraId="50B0F12F" w14:textId="252A997C" w:rsidR="00484774" w:rsidRDefault="006B78D9" w:rsidP="00D35921">
      <w:pPr>
        <w:pStyle w:val="a4"/>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The artist’s background</w:t>
      </w:r>
    </w:p>
    <w:p w14:paraId="4ADA0767" w14:textId="2CBF9777" w:rsidR="00C368FE" w:rsidRDefault="00B61D1B" w:rsidP="00C368FE">
      <w:pPr>
        <w:pStyle w:val="a4"/>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Key masterpieces</w:t>
      </w:r>
    </w:p>
    <w:p w14:paraId="3858D560" w14:textId="0CEAF094" w:rsidR="00D35921" w:rsidRDefault="006B78D9" w:rsidP="00C368FE">
      <w:pPr>
        <w:pStyle w:val="a4"/>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His life in Italy</w:t>
      </w:r>
    </w:p>
    <w:p w14:paraId="1E904280" w14:textId="6EE131F1" w:rsidR="00C368FE" w:rsidRPr="00C368FE" w:rsidRDefault="00B61D1B" w:rsidP="00C368FE">
      <w:pPr>
        <w:pStyle w:val="a4"/>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His legacy</w:t>
      </w:r>
    </w:p>
    <w:bookmarkEnd w:id="1"/>
    <w:p w14:paraId="36D201AF" w14:textId="77777777" w:rsidR="00D35921" w:rsidRPr="00D35921" w:rsidRDefault="00D35921" w:rsidP="00D35921">
      <w:pPr>
        <w:pStyle w:val="a4"/>
        <w:jc w:val="center"/>
        <w:rPr>
          <w:rFonts w:ascii="Times New Roman" w:hAnsi="Times New Roman" w:cs="Times New Roman"/>
          <w:b/>
          <w:bCs/>
          <w:sz w:val="28"/>
          <w:szCs w:val="28"/>
          <w:lang w:val="en-US"/>
        </w:rPr>
      </w:pPr>
      <w:r w:rsidRPr="00D35921">
        <w:rPr>
          <w:rFonts w:ascii="Times New Roman" w:hAnsi="Times New Roman" w:cs="Times New Roman"/>
          <w:b/>
          <w:bCs/>
          <w:sz w:val="28"/>
          <w:szCs w:val="28"/>
          <w:lang w:val="en-US"/>
        </w:rPr>
        <w:t>Task 1</w:t>
      </w:r>
    </w:p>
    <w:p w14:paraId="31976B2B" w14:textId="7ECBAA50" w:rsidR="00D35921" w:rsidRPr="00D35921" w:rsidRDefault="00D35921" w:rsidP="00D35921">
      <w:pPr>
        <w:pStyle w:val="a4"/>
        <w:jc w:val="both"/>
        <w:rPr>
          <w:rFonts w:ascii="Times New Roman" w:hAnsi="Times New Roman" w:cs="Times New Roman"/>
          <w:b/>
          <w:bCs/>
          <w:i/>
          <w:iCs/>
          <w:sz w:val="28"/>
          <w:szCs w:val="28"/>
          <w:lang w:val="en-US"/>
        </w:rPr>
      </w:pPr>
      <w:r w:rsidRPr="00D35921">
        <w:rPr>
          <w:rFonts w:ascii="Times New Roman" w:hAnsi="Times New Roman" w:cs="Times New Roman"/>
          <w:b/>
          <w:bCs/>
          <w:i/>
          <w:iCs/>
          <w:sz w:val="28"/>
          <w:szCs w:val="28"/>
          <w:lang w:val="en-US"/>
        </w:rPr>
        <w:t>1. Monologue. Time: 3-4 minutes.</w:t>
      </w:r>
    </w:p>
    <w:p w14:paraId="18F72D3C" w14:textId="6FDB5116" w:rsidR="00D35921" w:rsidRPr="00D35921" w:rsidRDefault="00D35921" w:rsidP="00D35921">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Imagine you are </w:t>
      </w:r>
      <w:r w:rsidR="006B78D9">
        <w:rPr>
          <w:rFonts w:ascii="Times New Roman" w:hAnsi="Times New Roman" w:cs="Times New Roman"/>
          <w:sz w:val="28"/>
          <w:szCs w:val="28"/>
          <w:lang w:val="en-US"/>
        </w:rPr>
        <w:t xml:space="preserve">giving a talk in </w:t>
      </w:r>
      <w:r w:rsidR="006B78D9" w:rsidRPr="006B78D9">
        <w:rPr>
          <w:rFonts w:ascii="Times New Roman" w:hAnsi="Times New Roman" w:cs="Times New Roman"/>
          <w:b/>
          <w:sz w:val="28"/>
          <w:szCs w:val="28"/>
          <w:lang w:val="en-US"/>
        </w:rPr>
        <w:t>the English Art Club</w:t>
      </w:r>
      <w:r w:rsidR="006B78D9">
        <w:rPr>
          <w:rFonts w:ascii="Times New Roman" w:hAnsi="Times New Roman" w:cs="Times New Roman"/>
          <w:sz w:val="28"/>
          <w:szCs w:val="28"/>
          <w:lang w:val="en-US"/>
        </w:rPr>
        <w:t xml:space="preserve"> on one of the most prominent Russian artists </w:t>
      </w:r>
      <w:r w:rsidR="006B78D9" w:rsidRPr="006B78D9">
        <w:rPr>
          <w:rFonts w:ascii="Times New Roman" w:hAnsi="Times New Roman" w:cs="Times New Roman"/>
          <w:b/>
          <w:sz w:val="28"/>
          <w:szCs w:val="28"/>
          <w:lang w:val="en-US"/>
        </w:rPr>
        <w:t>Karl Bryullov</w:t>
      </w:r>
      <w:r w:rsidR="006B78D9">
        <w:rPr>
          <w:rFonts w:ascii="Times New Roman" w:hAnsi="Times New Roman" w:cs="Times New Roman"/>
          <w:b/>
          <w:sz w:val="28"/>
          <w:szCs w:val="28"/>
          <w:lang w:val="en-US"/>
        </w:rPr>
        <w:t>.</w:t>
      </w:r>
    </w:p>
    <w:p w14:paraId="5D8F1DC1" w14:textId="77777777" w:rsidR="00D35921" w:rsidRPr="00D35921" w:rsidRDefault="00D35921" w:rsidP="00D35921">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You have to </w:t>
      </w:r>
    </w:p>
    <w:p w14:paraId="56754F7A" w14:textId="77777777" w:rsidR="00D35921" w:rsidRPr="00D35921" w:rsidRDefault="00D35921" w:rsidP="00D35921">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 comment on the 5 aspects mentioned above; </w:t>
      </w:r>
    </w:p>
    <w:p w14:paraId="6D76D768" w14:textId="77777777" w:rsidR="00D35921" w:rsidRPr="00D35921" w:rsidRDefault="00D35921" w:rsidP="00D35921">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 remember to make an introduction and conclusion. </w:t>
      </w:r>
    </w:p>
    <w:p w14:paraId="033293B1" w14:textId="77777777" w:rsidR="00D35921" w:rsidRPr="00D35921" w:rsidRDefault="00D35921" w:rsidP="00D35921">
      <w:pPr>
        <w:pStyle w:val="a4"/>
        <w:jc w:val="both"/>
        <w:rPr>
          <w:rFonts w:ascii="Times New Roman" w:hAnsi="Times New Roman" w:cs="Times New Roman"/>
          <w:b/>
          <w:bCs/>
          <w:sz w:val="28"/>
          <w:szCs w:val="28"/>
          <w:lang w:val="en-US"/>
        </w:rPr>
      </w:pPr>
      <w:r w:rsidRPr="00D35921">
        <w:rPr>
          <w:rFonts w:ascii="Times New Roman" w:hAnsi="Times New Roman" w:cs="Times New Roman"/>
          <w:sz w:val="28"/>
          <w:szCs w:val="28"/>
          <w:lang w:val="en-US"/>
        </w:rPr>
        <w:t xml:space="preserve">You can make notes during the preparation time, but you </w:t>
      </w:r>
      <w:r w:rsidRPr="00D35921">
        <w:rPr>
          <w:rFonts w:ascii="Times New Roman" w:hAnsi="Times New Roman" w:cs="Times New Roman"/>
          <w:b/>
          <w:bCs/>
          <w:sz w:val="28"/>
          <w:szCs w:val="28"/>
          <w:lang w:val="en-US"/>
        </w:rPr>
        <w:t xml:space="preserve">are not allowed to </w:t>
      </w:r>
    </w:p>
    <w:p w14:paraId="465897C9" w14:textId="77777777" w:rsidR="00D35921" w:rsidRPr="00D35921" w:rsidRDefault="00D35921" w:rsidP="00D35921">
      <w:pPr>
        <w:pStyle w:val="a4"/>
        <w:jc w:val="both"/>
        <w:rPr>
          <w:rFonts w:ascii="Times New Roman" w:hAnsi="Times New Roman" w:cs="Times New Roman"/>
          <w:sz w:val="28"/>
          <w:szCs w:val="28"/>
          <w:lang w:val="en-US"/>
        </w:rPr>
      </w:pPr>
      <w:r w:rsidRPr="00D35921">
        <w:rPr>
          <w:rFonts w:ascii="Times New Roman" w:hAnsi="Times New Roman" w:cs="Times New Roman"/>
          <w:b/>
          <w:bCs/>
          <w:sz w:val="28"/>
          <w:szCs w:val="28"/>
          <w:lang w:val="en-US"/>
        </w:rPr>
        <w:t xml:space="preserve">read the notes </w:t>
      </w:r>
      <w:r w:rsidRPr="0097550D">
        <w:rPr>
          <w:rFonts w:ascii="Times New Roman" w:hAnsi="Times New Roman" w:cs="Times New Roman"/>
          <w:bCs/>
          <w:sz w:val="28"/>
          <w:szCs w:val="28"/>
          <w:lang w:val="en-US"/>
        </w:rPr>
        <w:t>made</w:t>
      </w:r>
      <w:r w:rsidRPr="00D35921">
        <w:rPr>
          <w:rFonts w:ascii="Times New Roman" w:hAnsi="Times New Roman" w:cs="Times New Roman"/>
          <w:sz w:val="28"/>
          <w:szCs w:val="28"/>
          <w:lang w:val="en-US"/>
        </w:rPr>
        <w:t xml:space="preserve"> during the preparation time. </w:t>
      </w:r>
    </w:p>
    <w:p w14:paraId="4FC3D37C" w14:textId="77777777" w:rsidR="00D35921" w:rsidRPr="00D35921" w:rsidRDefault="00D35921" w:rsidP="00D35921">
      <w:pPr>
        <w:pStyle w:val="a4"/>
        <w:jc w:val="both"/>
        <w:rPr>
          <w:rFonts w:ascii="Times New Roman" w:hAnsi="Times New Roman" w:cs="Times New Roman"/>
          <w:b/>
          <w:bCs/>
          <w:i/>
          <w:iCs/>
          <w:sz w:val="28"/>
          <w:szCs w:val="28"/>
          <w:lang w:val="en-US"/>
        </w:rPr>
      </w:pPr>
      <w:r w:rsidRPr="00D35921">
        <w:rPr>
          <w:rFonts w:ascii="Times New Roman" w:hAnsi="Times New Roman" w:cs="Times New Roman"/>
          <w:b/>
          <w:bCs/>
          <w:i/>
          <w:iCs/>
          <w:sz w:val="28"/>
          <w:szCs w:val="28"/>
          <w:lang w:val="en-US"/>
        </w:rPr>
        <w:t xml:space="preserve">2. Questions/ Answers: Time: 2- 3 minutes </w:t>
      </w:r>
    </w:p>
    <w:p w14:paraId="1B2D574D" w14:textId="28B8E960" w:rsidR="00875F84" w:rsidRPr="00CF47CD" w:rsidRDefault="00D35921" w:rsidP="00875F84">
      <w:pPr>
        <w:pStyle w:val="a4"/>
        <w:jc w:val="both"/>
        <w:rPr>
          <w:rFonts w:ascii="Times New Roman" w:hAnsi="Times New Roman" w:cs="Times New Roman"/>
          <w:sz w:val="28"/>
          <w:szCs w:val="28"/>
          <w:lang w:val="en-CA"/>
        </w:rPr>
      </w:pPr>
      <w:r w:rsidRPr="00D35921">
        <w:rPr>
          <w:rFonts w:ascii="Times New Roman" w:hAnsi="Times New Roman" w:cs="Times New Roman"/>
          <w:sz w:val="28"/>
          <w:szCs w:val="28"/>
          <w:lang w:val="en-US"/>
        </w:rPr>
        <w:t xml:space="preserve">Now answer 2 questions from your partner, who wants to get ADDITIONAL </w:t>
      </w:r>
      <w:r w:rsidRPr="00D0300A">
        <w:rPr>
          <w:rFonts w:ascii="Times New Roman" w:hAnsi="Times New Roman" w:cs="Times New Roman"/>
          <w:sz w:val="28"/>
          <w:szCs w:val="28"/>
          <w:lang w:val="en-US"/>
        </w:rPr>
        <w:t>INFORMATION, not mentioned in your presentation.</w:t>
      </w:r>
      <w:r w:rsidRPr="00D0300A">
        <w:rPr>
          <w:rFonts w:ascii="Times New Roman" w:hAnsi="Times New Roman" w:cs="Times New Roman"/>
          <w:sz w:val="28"/>
          <w:szCs w:val="28"/>
          <w:lang w:val="en-US"/>
        </w:rPr>
        <w:cr/>
      </w:r>
    </w:p>
    <w:p w14:paraId="582450FC" w14:textId="357ADC92" w:rsidR="00D35921" w:rsidRPr="00D0300A" w:rsidRDefault="00D35921" w:rsidP="00875F84">
      <w:pPr>
        <w:pStyle w:val="a4"/>
        <w:jc w:val="center"/>
        <w:rPr>
          <w:rFonts w:ascii="Times New Roman" w:hAnsi="Times New Roman" w:cs="Times New Roman"/>
          <w:sz w:val="28"/>
          <w:szCs w:val="28"/>
          <w:lang w:val="en-US"/>
        </w:rPr>
      </w:pPr>
      <w:r w:rsidRPr="00D0300A">
        <w:rPr>
          <w:rFonts w:ascii="Times New Roman" w:hAnsi="Times New Roman" w:cs="Times New Roman"/>
          <w:b/>
          <w:bCs/>
          <w:sz w:val="28"/>
          <w:szCs w:val="28"/>
          <w:lang w:val="en-US"/>
        </w:rPr>
        <w:t>Task 2</w:t>
      </w:r>
      <w:r w:rsidRPr="00D0300A">
        <w:rPr>
          <w:rFonts w:ascii="Times New Roman" w:hAnsi="Times New Roman" w:cs="Times New Roman"/>
          <w:sz w:val="28"/>
          <w:szCs w:val="28"/>
          <w:lang w:val="en-US"/>
        </w:rPr>
        <w:t xml:space="preserve"> </w:t>
      </w:r>
    </w:p>
    <w:p w14:paraId="0443B901" w14:textId="32645CC0" w:rsidR="00D35921" w:rsidRPr="00D35921" w:rsidRDefault="00D35921" w:rsidP="00D35921">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Now you are a </w:t>
      </w:r>
      <w:r w:rsidR="001403D6">
        <w:rPr>
          <w:rFonts w:ascii="Times New Roman" w:hAnsi="Times New Roman" w:cs="Times New Roman"/>
          <w:sz w:val="28"/>
          <w:szCs w:val="28"/>
          <w:lang w:val="en-US"/>
        </w:rPr>
        <w:t>student</w:t>
      </w:r>
      <w:r w:rsidRPr="00D35921">
        <w:rPr>
          <w:rFonts w:ascii="Times New Roman" w:hAnsi="Times New Roman" w:cs="Times New Roman"/>
          <w:sz w:val="28"/>
          <w:szCs w:val="28"/>
          <w:lang w:val="en-US"/>
        </w:rPr>
        <w:t xml:space="preserve">. </w:t>
      </w:r>
    </w:p>
    <w:p w14:paraId="351D0C98" w14:textId="2FD49F94" w:rsidR="00D35921" w:rsidRPr="00A465E3" w:rsidRDefault="00D35921" w:rsidP="00D35921">
      <w:pPr>
        <w:pStyle w:val="a4"/>
        <w:jc w:val="both"/>
        <w:rPr>
          <w:rFonts w:ascii="Times New Roman" w:hAnsi="Times New Roman" w:cs="Times New Roman"/>
          <w:i/>
          <w:sz w:val="28"/>
          <w:szCs w:val="28"/>
          <w:lang w:val="en-US"/>
        </w:rPr>
      </w:pPr>
      <w:r w:rsidRPr="00A465E3">
        <w:rPr>
          <w:rFonts w:ascii="Times New Roman" w:hAnsi="Times New Roman" w:cs="Times New Roman"/>
          <w:b/>
          <w:bCs/>
          <w:i/>
          <w:sz w:val="28"/>
          <w:szCs w:val="28"/>
          <w:lang w:val="en-US"/>
        </w:rPr>
        <w:t>1</w:t>
      </w:r>
      <w:r w:rsidRPr="00A465E3">
        <w:rPr>
          <w:rFonts w:ascii="Times New Roman" w:hAnsi="Times New Roman" w:cs="Times New Roman"/>
          <w:i/>
          <w:sz w:val="28"/>
          <w:szCs w:val="28"/>
          <w:lang w:val="en-US"/>
        </w:rPr>
        <w:t xml:space="preserve">. </w:t>
      </w:r>
      <w:r w:rsidRPr="00A465E3">
        <w:rPr>
          <w:rFonts w:ascii="Times New Roman" w:hAnsi="Times New Roman" w:cs="Times New Roman"/>
          <w:b/>
          <w:bCs/>
          <w:i/>
          <w:iCs/>
          <w:sz w:val="28"/>
          <w:szCs w:val="28"/>
          <w:lang w:val="en-US"/>
        </w:rPr>
        <w:t>Listen</w:t>
      </w:r>
      <w:r w:rsidRPr="00A465E3">
        <w:rPr>
          <w:rFonts w:ascii="Times New Roman" w:hAnsi="Times New Roman" w:cs="Times New Roman"/>
          <w:i/>
          <w:sz w:val="28"/>
          <w:szCs w:val="28"/>
          <w:lang w:val="en-US"/>
        </w:rPr>
        <w:t xml:space="preserve"> </w:t>
      </w:r>
      <w:r w:rsidRPr="00A465E3">
        <w:rPr>
          <w:rFonts w:ascii="Times New Roman" w:hAnsi="Times New Roman" w:cs="Times New Roman"/>
          <w:sz w:val="28"/>
          <w:szCs w:val="28"/>
          <w:lang w:val="en-US"/>
        </w:rPr>
        <w:t xml:space="preserve">to the presentation of your partner – a </w:t>
      </w:r>
      <w:r w:rsidR="001403D6">
        <w:rPr>
          <w:rFonts w:ascii="Times New Roman" w:hAnsi="Times New Roman" w:cs="Times New Roman"/>
          <w:sz w:val="28"/>
          <w:szCs w:val="28"/>
          <w:lang w:val="en-US"/>
        </w:rPr>
        <w:t>lecturer.</w:t>
      </w:r>
    </w:p>
    <w:p w14:paraId="3678E3A8" w14:textId="77777777" w:rsidR="00D35921" w:rsidRPr="00D35921" w:rsidRDefault="00D35921" w:rsidP="00D35921">
      <w:pPr>
        <w:pStyle w:val="a4"/>
        <w:jc w:val="both"/>
        <w:rPr>
          <w:rFonts w:ascii="Times New Roman" w:hAnsi="Times New Roman" w:cs="Times New Roman"/>
          <w:sz w:val="28"/>
          <w:szCs w:val="28"/>
          <w:lang w:val="en-US"/>
        </w:rPr>
      </w:pPr>
      <w:r w:rsidRPr="00A465E3">
        <w:rPr>
          <w:rFonts w:ascii="Times New Roman" w:hAnsi="Times New Roman" w:cs="Times New Roman"/>
          <w:b/>
          <w:bCs/>
          <w:i/>
          <w:sz w:val="28"/>
          <w:szCs w:val="28"/>
          <w:lang w:val="en-US"/>
        </w:rPr>
        <w:t>2</w:t>
      </w:r>
      <w:r w:rsidRPr="00D35921">
        <w:rPr>
          <w:rFonts w:ascii="Times New Roman" w:hAnsi="Times New Roman" w:cs="Times New Roman"/>
          <w:sz w:val="28"/>
          <w:szCs w:val="28"/>
          <w:lang w:val="en-US"/>
        </w:rPr>
        <w:t xml:space="preserve">. </w:t>
      </w:r>
      <w:r w:rsidRPr="00DA151B">
        <w:rPr>
          <w:rFonts w:ascii="Times New Roman" w:hAnsi="Times New Roman" w:cs="Times New Roman"/>
          <w:b/>
          <w:bCs/>
          <w:i/>
          <w:iCs/>
          <w:sz w:val="28"/>
          <w:szCs w:val="28"/>
          <w:lang w:val="en-US"/>
        </w:rPr>
        <w:t>Questions/ Answers:</w:t>
      </w:r>
      <w:r w:rsidRPr="00D35921">
        <w:rPr>
          <w:rFonts w:ascii="Times New Roman" w:hAnsi="Times New Roman" w:cs="Times New Roman"/>
          <w:sz w:val="28"/>
          <w:szCs w:val="28"/>
          <w:lang w:val="en-US"/>
        </w:rPr>
        <w:t xml:space="preserve"> Time: 2-3 minutes</w:t>
      </w:r>
    </w:p>
    <w:p w14:paraId="2283AF28" w14:textId="5AF2E205" w:rsidR="00D35921" w:rsidRPr="00D35921" w:rsidRDefault="00D35921" w:rsidP="00D35921">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Ask 2 QUESTIONS about </w:t>
      </w:r>
      <w:bookmarkStart w:id="2" w:name="_Hlk179382699"/>
      <w:r w:rsidR="007F6981">
        <w:rPr>
          <w:rFonts w:ascii="Times New Roman" w:hAnsi="Times New Roman" w:cs="Times New Roman"/>
          <w:b/>
          <w:bCs/>
          <w:sz w:val="28"/>
          <w:szCs w:val="28"/>
          <w:lang w:val="en-US"/>
        </w:rPr>
        <w:t>Arkhip Kuin</w:t>
      </w:r>
      <w:r w:rsidR="002F169E">
        <w:rPr>
          <w:rFonts w:ascii="Times New Roman" w:hAnsi="Times New Roman" w:cs="Times New Roman"/>
          <w:b/>
          <w:bCs/>
          <w:sz w:val="28"/>
          <w:szCs w:val="28"/>
          <w:lang w:val="en-US"/>
        </w:rPr>
        <w:t>dzhi</w:t>
      </w:r>
      <w:r w:rsidR="00C368FE" w:rsidRPr="00C368FE">
        <w:rPr>
          <w:rFonts w:ascii="Times New Roman" w:hAnsi="Times New Roman" w:cs="Times New Roman"/>
          <w:b/>
          <w:bCs/>
          <w:sz w:val="28"/>
          <w:szCs w:val="28"/>
          <w:lang w:val="en-US"/>
        </w:rPr>
        <w:t xml:space="preserve"> </w:t>
      </w:r>
      <w:bookmarkEnd w:id="2"/>
      <w:r w:rsidRPr="00D35921">
        <w:rPr>
          <w:rFonts w:ascii="Times New Roman" w:hAnsi="Times New Roman" w:cs="Times New Roman"/>
          <w:sz w:val="28"/>
          <w:szCs w:val="28"/>
          <w:lang w:val="en-US"/>
        </w:rPr>
        <w:t>to get ADDITIONAL INFORMATION not mentioned in the presentation.</w:t>
      </w:r>
    </w:p>
    <w:p w14:paraId="1228E056" w14:textId="77777777" w:rsidR="00484774" w:rsidRDefault="00484774" w:rsidP="00484774">
      <w:pPr>
        <w:rPr>
          <w:rFonts w:ascii="Times New Roman" w:hAnsi="Times New Roman" w:cs="Times New Roman"/>
          <w:b/>
          <w:bCs/>
          <w:sz w:val="28"/>
          <w:szCs w:val="28"/>
          <w:lang w:val="en-US"/>
        </w:rPr>
      </w:pPr>
    </w:p>
    <w:p w14:paraId="4B69424A" w14:textId="74C8A13E" w:rsidR="0012279B" w:rsidRPr="0012279B" w:rsidRDefault="0012279B" w:rsidP="0012279B">
      <w:pPr>
        <w:jc w:val="center"/>
        <w:rPr>
          <w:rFonts w:ascii="Times New Roman" w:hAnsi="Times New Roman" w:cs="Times New Roman"/>
          <w:b/>
          <w:i/>
          <w:sz w:val="28"/>
          <w:szCs w:val="28"/>
          <w:lang w:val="en-US"/>
        </w:rPr>
      </w:pPr>
      <w:r w:rsidRPr="0012279B">
        <w:rPr>
          <w:rFonts w:ascii="Times New Roman" w:hAnsi="Times New Roman" w:cs="Times New Roman"/>
          <w:b/>
          <w:i/>
          <w:sz w:val="28"/>
          <w:szCs w:val="28"/>
          <w:lang w:val="en-US"/>
        </w:rPr>
        <w:t>2 presentations and questions – 15 minutes</w:t>
      </w:r>
    </w:p>
    <w:p w14:paraId="29106392" w14:textId="77777777" w:rsidR="0012279B" w:rsidRDefault="0012279B" w:rsidP="0012279B">
      <w:pPr>
        <w:jc w:val="center"/>
        <w:rPr>
          <w:rFonts w:ascii="Times New Roman" w:hAnsi="Times New Roman" w:cs="Times New Roman"/>
          <w:b/>
          <w:iCs/>
          <w:sz w:val="28"/>
          <w:szCs w:val="28"/>
          <w:lang w:val="en-US"/>
        </w:rPr>
      </w:pPr>
      <w:r w:rsidRPr="0012279B">
        <w:rPr>
          <w:rFonts w:ascii="Times New Roman" w:hAnsi="Times New Roman" w:cs="Times New Roman"/>
          <w:b/>
          <w:iCs/>
          <w:sz w:val="28"/>
          <w:szCs w:val="28"/>
          <w:lang w:val="en-US"/>
        </w:rPr>
        <w:t>YOUR ANSWERS WILL BE RECORDED</w:t>
      </w:r>
    </w:p>
    <w:p w14:paraId="7F480884" w14:textId="77777777" w:rsidR="00C063AA" w:rsidRDefault="00C063AA" w:rsidP="00D0300A">
      <w:pPr>
        <w:spacing w:after="0" w:line="240" w:lineRule="auto"/>
        <w:jc w:val="center"/>
        <w:rPr>
          <w:rFonts w:ascii="Times New Roman" w:hAnsi="Times New Roman" w:cs="Times New Roman"/>
          <w:b/>
          <w:iCs/>
          <w:sz w:val="24"/>
          <w:szCs w:val="24"/>
          <w:lang w:val="en-US"/>
        </w:rPr>
      </w:pPr>
    </w:p>
    <w:p w14:paraId="7E89D9FD" w14:textId="4FDEB31F" w:rsidR="0012279B" w:rsidRPr="00D0300A" w:rsidRDefault="0012279B" w:rsidP="00D0300A">
      <w:pPr>
        <w:spacing w:after="0" w:line="240" w:lineRule="auto"/>
        <w:jc w:val="center"/>
        <w:rPr>
          <w:rFonts w:ascii="Times New Roman" w:hAnsi="Times New Roman" w:cs="Times New Roman"/>
          <w:b/>
          <w:iCs/>
          <w:sz w:val="24"/>
          <w:szCs w:val="24"/>
          <w:lang w:val="en-US"/>
        </w:rPr>
      </w:pPr>
      <w:r w:rsidRPr="00D0300A">
        <w:rPr>
          <w:rFonts w:ascii="Times New Roman" w:hAnsi="Times New Roman" w:cs="Times New Roman"/>
          <w:b/>
          <w:iCs/>
          <w:sz w:val="24"/>
          <w:szCs w:val="24"/>
          <w:lang w:val="en-US"/>
        </w:rPr>
        <w:t>FACT FILE</w:t>
      </w:r>
    </w:p>
    <w:p w14:paraId="11D66C0C" w14:textId="5DB87994" w:rsidR="0012279B" w:rsidRDefault="007F6981" w:rsidP="00D0300A">
      <w:pPr>
        <w:spacing w:after="0" w:line="240" w:lineRule="auto"/>
        <w:jc w:val="center"/>
        <w:rPr>
          <w:rFonts w:ascii="Times New Roman" w:hAnsi="Times New Roman" w:cs="Times New Roman"/>
          <w:b/>
          <w:iCs/>
          <w:sz w:val="24"/>
          <w:szCs w:val="24"/>
          <w:lang w:val="en-US"/>
        </w:rPr>
      </w:pPr>
      <w:r>
        <w:rPr>
          <w:rFonts w:ascii="Times New Roman" w:hAnsi="Times New Roman" w:cs="Times New Roman"/>
          <w:b/>
          <w:iCs/>
          <w:sz w:val="24"/>
          <w:szCs w:val="24"/>
          <w:lang w:val="en-US"/>
        </w:rPr>
        <w:t>Karl Bryullov</w:t>
      </w:r>
    </w:p>
    <w:p w14:paraId="091D1BB4" w14:textId="77777777" w:rsidR="00B61D1B" w:rsidRPr="00D0300A" w:rsidRDefault="00B61D1B" w:rsidP="00D0300A">
      <w:pPr>
        <w:spacing w:after="0" w:line="240" w:lineRule="auto"/>
        <w:jc w:val="center"/>
        <w:rPr>
          <w:rFonts w:ascii="Times New Roman" w:hAnsi="Times New Roman" w:cs="Times New Roman"/>
          <w:b/>
          <w:iCs/>
          <w:sz w:val="24"/>
          <w:szCs w:val="24"/>
          <w:lang w:val="en-US"/>
        </w:rPr>
      </w:pPr>
    </w:p>
    <w:tbl>
      <w:tblPr>
        <w:tblStyle w:val="a3"/>
        <w:tblW w:w="0" w:type="auto"/>
        <w:tblLook w:val="04A0" w:firstRow="1" w:lastRow="0" w:firstColumn="1" w:lastColumn="0" w:noHBand="0" w:noVBand="1"/>
      </w:tblPr>
      <w:tblGrid>
        <w:gridCol w:w="2972"/>
        <w:gridCol w:w="6373"/>
      </w:tblGrid>
      <w:tr w:rsidR="0012279B" w:rsidRPr="001403D6" w14:paraId="61BD25BB" w14:textId="77777777" w:rsidTr="00FA7A0A">
        <w:tc>
          <w:tcPr>
            <w:tcW w:w="2972" w:type="dxa"/>
          </w:tcPr>
          <w:p w14:paraId="6FE3F8D2" w14:textId="654DD58E" w:rsidR="0012279B" w:rsidRPr="00B128FB" w:rsidRDefault="0012279B" w:rsidP="0012279B">
            <w:pPr>
              <w:jc w:val="both"/>
              <w:rPr>
                <w:rFonts w:ascii="Times New Roman" w:hAnsi="Times New Roman" w:cs="Times New Roman"/>
                <w:b/>
                <w:iCs/>
                <w:lang w:val="en-US"/>
              </w:rPr>
            </w:pPr>
            <w:r w:rsidRPr="00B128FB">
              <w:rPr>
                <w:rFonts w:ascii="Times New Roman" w:hAnsi="Times New Roman" w:cs="Times New Roman"/>
                <w:b/>
                <w:iCs/>
                <w:lang w:val="en-US"/>
              </w:rPr>
              <w:t>General information</w:t>
            </w:r>
          </w:p>
          <w:p w14:paraId="17CD93A4" w14:textId="5270519A" w:rsidR="0012279B" w:rsidRPr="00B128FB" w:rsidRDefault="0012279B" w:rsidP="0012279B">
            <w:pPr>
              <w:jc w:val="both"/>
              <w:rPr>
                <w:rFonts w:ascii="Times New Roman" w:hAnsi="Times New Roman" w:cs="Times New Roman"/>
                <w:b/>
                <w:iCs/>
                <w:lang w:val="en-US"/>
              </w:rPr>
            </w:pPr>
          </w:p>
          <w:p w14:paraId="0B41911C" w14:textId="1070BF30" w:rsidR="0012279B" w:rsidRPr="00B128FB" w:rsidRDefault="0012279B" w:rsidP="0012279B">
            <w:pPr>
              <w:jc w:val="both"/>
              <w:rPr>
                <w:rFonts w:ascii="Times New Roman" w:hAnsi="Times New Roman" w:cs="Times New Roman"/>
                <w:b/>
                <w:iCs/>
                <w:lang w:val="en-US"/>
              </w:rPr>
            </w:pPr>
          </w:p>
        </w:tc>
        <w:tc>
          <w:tcPr>
            <w:tcW w:w="6373" w:type="dxa"/>
          </w:tcPr>
          <w:p w14:paraId="70A504B2" w14:textId="77777777" w:rsidR="00B61D1B" w:rsidRDefault="00B61D1B" w:rsidP="00B61D1B">
            <w:pPr>
              <w:pStyle w:val="a4"/>
              <w:numPr>
                <w:ilvl w:val="0"/>
                <w:numId w:val="6"/>
              </w:numPr>
              <w:jc w:val="both"/>
              <w:rPr>
                <w:rFonts w:ascii="Times New Roman" w:hAnsi="Times New Roman" w:cs="Times New Roman"/>
                <w:bCs/>
                <w:iCs/>
                <w:lang w:val="en-US"/>
              </w:rPr>
            </w:pPr>
            <w:r w:rsidRPr="00B61D1B">
              <w:rPr>
                <w:rFonts w:ascii="Times New Roman" w:hAnsi="Times New Roman" w:cs="Times New Roman"/>
                <w:bCs/>
                <w:iCs/>
                <w:lang w:val="en-US"/>
              </w:rPr>
              <w:t>Karl Pavlovich Bryullov, known by his friends as “Karl the Great” or the “Tzar of Painting,” was the first Russian painter of international standing. He is often regarded as the founder of Russian Romanticism.</w:t>
            </w:r>
          </w:p>
          <w:p w14:paraId="6D689F88" w14:textId="054A5E98" w:rsidR="007F6981" w:rsidRPr="00B61D1B" w:rsidRDefault="00357DF8" w:rsidP="00357DF8">
            <w:pPr>
              <w:pStyle w:val="a4"/>
              <w:numPr>
                <w:ilvl w:val="0"/>
                <w:numId w:val="6"/>
              </w:numPr>
              <w:jc w:val="both"/>
              <w:rPr>
                <w:rFonts w:ascii="Times New Roman" w:hAnsi="Times New Roman" w:cs="Times New Roman"/>
                <w:bCs/>
                <w:iCs/>
                <w:lang w:val="en-US"/>
              </w:rPr>
            </w:pPr>
            <w:r>
              <w:rPr>
                <w:rFonts w:ascii="Times New Roman" w:hAnsi="Times New Roman" w:cs="Times New Roman"/>
                <w:bCs/>
                <w:iCs/>
                <w:lang w:val="en-US"/>
              </w:rPr>
              <w:t xml:space="preserve">Bryullov had an enormous influence on Russian artists, among whom he had many followers and imitators. </w:t>
            </w:r>
          </w:p>
        </w:tc>
      </w:tr>
      <w:tr w:rsidR="0012279B" w:rsidRPr="001403D6" w14:paraId="0E125979" w14:textId="77777777" w:rsidTr="00FA7A0A">
        <w:tc>
          <w:tcPr>
            <w:tcW w:w="2972" w:type="dxa"/>
          </w:tcPr>
          <w:p w14:paraId="583F9EA0" w14:textId="77777777" w:rsidR="00B61D1B" w:rsidRPr="00B61D1B" w:rsidRDefault="00B61D1B" w:rsidP="00B61D1B">
            <w:pPr>
              <w:jc w:val="both"/>
              <w:rPr>
                <w:rFonts w:ascii="Times New Roman" w:hAnsi="Times New Roman" w:cs="Times New Roman"/>
                <w:b/>
                <w:iCs/>
                <w:lang w:val="en-US"/>
              </w:rPr>
            </w:pPr>
            <w:r w:rsidRPr="00B61D1B">
              <w:rPr>
                <w:rFonts w:ascii="Times New Roman" w:hAnsi="Times New Roman" w:cs="Times New Roman"/>
                <w:b/>
                <w:iCs/>
                <w:lang w:val="en-US"/>
              </w:rPr>
              <w:t>The artist’s background</w:t>
            </w:r>
          </w:p>
          <w:p w14:paraId="305D648E" w14:textId="2CFDFAFB" w:rsidR="0012279B" w:rsidRPr="00B128FB" w:rsidRDefault="0012279B" w:rsidP="0012279B">
            <w:pPr>
              <w:jc w:val="both"/>
              <w:rPr>
                <w:rFonts w:ascii="Times New Roman" w:hAnsi="Times New Roman" w:cs="Times New Roman"/>
                <w:b/>
                <w:iCs/>
                <w:lang w:val="en-US"/>
              </w:rPr>
            </w:pPr>
          </w:p>
        </w:tc>
        <w:tc>
          <w:tcPr>
            <w:tcW w:w="6373" w:type="dxa"/>
          </w:tcPr>
          <w:p w14:paraId="62E5290E" w14:textId="3CC75409" w:rsidR="00B61D1B" w:rsidRDefault="003318EA" w:rsidP="00B61D1B">
            <w:pPr>
              <w:pStyle w:val="a4"/>
              <w:numPr>
                <w:ilvl w:val="0"/>
                <w:numId w:val="7"/>
              </w:numPr>
              <w:jc w:val="both"/>
              <w:rPr>
                <w:rFonts w:ascii="Times New Roman" w:hAnsi="Times New Roman" w:cs="Times New Roman"/>
                <w:bCs/>
                <w:iCs/>
                <w:lang w:val="en-US"/>
              </w:rPr>
            </w:pPr>
            <w:r>
              <w:rPr>
                <w:rFonts w:ascii="Times New Roman" w:hAnsi="Times New Roman" w:cs="Times New Roman"/>
                <w:bCs/>
                <w:iCs/>
                <w:lang w:val="en-US"/>
              </w:rPr>
              <w:t>As a son</w:t>
            </w:r>
            <w:r w:rsidR="00B61D1B" w:rsidRPr="00B61D1B">
              <w:rPr>
                <w:rFonts w:ascii="Times New Roman" w:hAnsi="Times New Roman" w:cs="Times New Roman"/>
                <w:bCs/>
                <w:iCs/>
                <w:lang w:val="en-US"/>
              </w:rPr>
              <w:t xml:space="preserve"> of French parents in St. Petersburg, he was </w:t>
            </w:r>
            <w:r>
              <w:rPr>
                <w:rFonts w:ascii="Times New Roman" w:hAnsi="Times New Roman" w:cs="Times New Roman"/>
                <w:bCs/>
                <w:iCs/>
                <w:lang w:val="en-US"/>
              </w:rPr>
              <w:t>called</w:t>
            </w:r>
            <w:r w:rsidR="00B61D1B" w:rsidRPr="00B61D1B">
              <w:rPr>
                <w:rFonts w:ascii="Times New Roman" w:hAnsi="Times New Roman" w:cs="Times New Roman"/>
                <w:bCs/>
                <w:iCs/>
                <w:lang w:val="en-US"/>
              </w:rPr>
              <w:t xml:space="preserve"> Charles Bruleau until 1822. His great grandfather, grandfather, father and two elder brothers, Fyodor and Aleksandr, were all artists. Bryullov's first teacher of painting was his father who was a sculptor and ornamentalist and a member of the Academy of Arts in St. Petersburg</w:t>
            </w:r>
            <w:r w:rsidR="00DD759D">
              <w:rPr>
                <w:rFonts w:ascii="Times New Roman" w:hAnsi="Times New Roman" w:cs="Times New Roman"/>
                <w:bCs/>
                <w:iCs/>
                <w:lang w:val="en-US"/>
              </w:rPr>
              <w:t>.</w:t>
            </w:r>
          </w:p>
          <w:p w14:paraId="09E76B77" w14:textId="1D6CD6AD" w:rsidR="0012279B" w:rsidRPr="0088798E" w:rsidRDefault="00B61D1B" w:rsidP="00357DF8">
            <w:pPr>
              <w:pStyle w:val="a4"/>
              <w:numPr>
                <w:ilvl w:val="0"/>
                <w:numId w:val="7"/>
              </w:numPr>
              <w:jc w:val="both"/>
              <w:rPr>
                <w:rFonts w:ascii="Times New Roman" w:hAnsi="Times New Roman" w:cs="Times New Roman"/>
                <w:bCs/>
                <w:iCs/>
                <w:lang w:val="en-US"/>
              </w:rPr>
            </w:pPr>
            <w:r w:rsidRPr="00B61D1B">
              <w:rPr>
                <w:rFonts w:ascii="Times New Roman" w:hAnsi="Times New Roman" w:cs="Times New Roman"/>
                <w:bCs/>
                <w:iCs/>
                <w:lang w:val="en-US"/>
              </w:rPr>
              <w:t>From 1809 - 1821 Bryullov studied at the Academy. With his talent and heritage Karl advanced much faster than his fellow students.</w:t>
            </w:r>
            <w:r w:rsidR="00AB5DD9">
              <w:rPr>
                <w:rFonts w:ascii="Times New Roman" w:hAnsi="Times New Roman" w:cs="Times New Roman"/>
                <w:bCs/>
                <w:iCs/>
                <w:lang w:val="en-US"/>
              </w:rPr>
              <w:t xml:space="preserve"> </w:t>
            </w:r>
            <w:r w:rsidRPr="00B61D1B">
              <w:rPr>
                <w:rFonts w:ascii="Times New Roman" w:hAnsi="Times New Roman" w:cs="Times New Roman"/>
                <w:bCs/>
                <w:iCs/>
                <w:lang w:val="en-US"/>
              </w:rPr>
              <w:t>According to his contemporaries, Karl Bryullov attracted attention with his extraordinary talent and brilliantly passed his art classes at the Academy, receiving top marks in almost all exams.</w:t>
            </w:r>
          </w:p>
        </w:tc>
      </w:tr>
      <w:tr w:rsidR="0012279B" w:rsidRPr="001403D6" w14:paraId="011A23B0" w14:textId="77777777" w:rsidTr="00FA7A0A">
        <w:tc>
          <w:tcPr>
            <w:tcW w:w="2972" w:type="dxa"/>
          </w:tcPr>
          <w:p w14:paraId="70FF34FF" w14:textId="1781C770" w:rsidR="0012279B" w:rsidRPr="00B128FB" w:rsidRDefault="00B61D1B" w:rsidP="0012279B">
            <w:pPr>
              <w:jc w:val="both"/>
              <w:rPr>
                <w:rFonts w:ascii="Times New Roman" w:hAnsi="Times New Roman" w:cs="Times New Roman"/>
                <w:b/>
                <w:iCs/>
                <w:lang w:val="en-US"/>
              </w:rPr>
            </w:pPr>
            <w:r>
              <w:rPr>
                <w:rFonts w:ascii="Times New Roman" w:hAnsi="Times New Roman" w:cs="Times New Roman"/>
                <w:b/>
                <w:iCs/>
                <w:lang w:val="en-US"/>
              </w:rPr>
              <w:t>Key masterpieces</w:t>
            </w:r>
          </w:p>
        </w:tc>
        <w:tc>
          <w:tcPr>
            <w:tcW w:w="6373" w:type="dxa"/>
          </w:tcPr>
          <w:p w14:paraId="38015709" w14:textId="1F7CA2B7" w:rsidR="00B61D1B" w:rsidRPr="00B61D1B" w:rsidRDefault="00B61D1B" w:rsidP="00B61D1B">
            <w:pPr>
              <w:pStyle w:val="a4"/>
              <w:numPr>
                <w:ilvl w:val="0"/>
                <w:numId w:val="8"/>
              </w:numPr>
              <w:jc w:val="both"/>
              <w:rPr>
                <w:rFonts w:ascii="Times New Roman" w:hAnsi="Times New Roman" w:cs="Times New Roman"/>
                <w:bCs/>
                <w:iCs/>
                <w:lang w:val="en-US"/>
              </w:rPr>
            </w:pPr>
            <w:r w:rsidRPr="00B61D1B">
              <w:rPr>
                <w:rFonts w:ascii="Times New Roman" w:hAnsi="Times New Roman" w:cs="Times New Roman"/>
                <w:bCs/>
                <w:iCs/>
                <w:lang w:val="en-US"/>
              </w:rPr>
              <w:t>The Last Day of Pompeii</w:t>
            </w:r>
            <w:r>
              <w:rPr>
                <w:rFonts w:ascii="Times New Roman" w:hAnsi="Times New Roman" w:cs="Times New Roman"/>
                <w:bCs/>
                <w:iCs/>
                <w:lang w:val="en-US"/>
              </w:rPr>
              <w:t xml:space="preserve"> </w:t>
            </w:r>
            <w:r w:rsidRPr="00B61D1B">
              <w:rPr>
                <w:rFonts w:ascii="Times New Roman" w:hAnsi="Times New Roman" w:cs="Times New Roman"/>
                <w:bCs/>
                <w:iCs/>
                <w:lang w:val="en-US"/>
              </w:rPr>
              <w:t xml:space="preserve">(1830-1833): A dramatic and realistic depiction of the destruction of Pompeii, this monumental work cemented his fame. </w:t>
            </w:r>
          </w:p>
          <w:p w14:paraId="3BD40009" w14:textId="3D3C247D" w:rsidR="00B61D1B" w:rsidRPr="00DD759D" w:rsidRDefault="00B61D1B" w:rsidP="001328AD">
            <w:pPr>
              <w:pStyle w:val="a4"/>
              <w:numPr>
                <w:ilvl w:val="0"/>
                <w:numId w:val="8"/>
              </w:numPr>
              <w:jc w:val="both"/>
              <w:rPr>
                <w:rFonts w:ascii="Times New Roman" w:hAnsi="Times New Roman" w:cs="Times New Roman"/>
                <w:bCs/>
                <w:iCs/>
                <w:lang w:val="en-US"/>
              </w:rPr>
            </w:pPr>
            <w:r w:rsidRPr="00DD759D">
              <w:rPr>
                <w:rFonts w:ascii="Times New Roman" w:hAnsi="Times New Roman" w:cs="Times New Roman"/>
                <w:bCs/>
                <w:iCs/>
                <w:lang w:val="en-US"/>
              </w:rPr>
              <w:t>Italian Morning</w:t>
            </w:r>
            <w:r w:rsidR="00DD759D" w:rsidRPr="00DD759D">
              <w:rPr>
                <w:rFonts w:ascii="Times New Roman" w:hAnsi="Times New Roman" w:cs="Times New Roman"/>
                <w:bCs/>
                <w:iCs/>
                <w:lang w:val="en-US"/>
              </w:rPr>
              <w:t xml:space="preserve"> </w:t>
            </w:r>
            <w:r w:rsidRPr="00DD759D">
              <w:rPr>
                <w:rFonts w:ascii="Times New Roman" w:hAnsi="Times New Roman" w:cs="Times New Roman"/>
                <w:bCs/>
                <w:iCs/>
                <w:lang w:val="en-US"/>
              </w:rPr>
              <w:t xml:space="preserve">(1823) &amp; Italian Midday (1827): These sun-drenched genre scenes captured the idyllic atmosphere of Italy and showcased Bryullov's skill in light and color. </w:t>
            </w:r>
          </w:p>
          <w:p w14:paraId="09A103C4" w14:textId="75F4CD3E" w:rsidR="0012279B" w:rsidRPr="00357DF8" w:rsidRDefault="00B61D1B" w:rsidP="00357DF8">
            <w:pPr>
              <w:pStyle w:val="a4"/>
              <w:numPr>
                <w:ilvl w:val="0"/>
                <w:numId w:val="8"/>
              </w:numPr>
              <w:jc w:val="both"/>
              <w:rPr>
                <w:rFonts w:ascii="Times New Roman" w:hAnsi="Times New Roman" w:cs="Times New Roman"/>
                <w:bCs/>
                <w:iCs/>
                <w:lang w:val="en-US"/>
              </w:rPr>
            </w:pPr>
            <w:r w:rsidRPr="00DD759D">
              <w:rPr>
                <w:rFonts w:ascii="Times New Roman" w:hAnsi="Times New Roman" w:cs="Times New Roman"/>
                <w:bCs/>
                <w:iCs/>
                <w:lang w:val="en-US"/>
              </w:rPr>
              <w:t>Horsewoman</w:t>
            </w:r>
            <w:r w:rsidR="00DD759D" w:rsidRPr="00DD759D">
              <w:rPr>
                <w:rFonts w:ascii="Times New Roman" w:hAnsi="Times New Roman" w:cs="Times New Roman"/>
                <w:bCs/>
                <w:iCs/>
                <w:lang w:val="en-US"/>
              </w:rPr>
              <w:t xml:space="preserve"> </w:t>
            </w:r>
            <w:r w:rsidRPr="00DD759D">
              <w:rPr>
                <w:rFonts w:ascii="Times New Roman" w:hAnsi="Times New Roman" w:cs="Times New Roman"/>
                <w:bCs/>
                <w:iCs/>
                <w:lang w:val="en-US"/>
              </w:rPr>
              <w:t xml:space="preserve">(1832): A vibrant portrait commissioned by Countess Samoilova, featuring her foster daughters, Giovannina and Amazilia, in a lively and picturesque setting. </w:t>
            </w:r>
          </w:p>
        </w:tc>
      </w:tr>
      <w:tr w:rsidR="0012279B" w:rsidRPr="001403D6" w14:paraId="46D0F73E" w14:textId="77777777" w:rsidTr="00BA27BC">
        <w:trPr>
          <w:trHeight w:val="1389"/>
        </w:trPr>
        <w:tc>
          <w:tcPr>
            <w:tcW w:w="2972" w:type="dxa"/>
          </w:tcPr>
          <w:p w14:paraId="6D567269" w14:textId="797537CA" w:rsidR="00BA27BC" w:rsidRPr="00BA27BC" w:rsidRDefault="00DD759D" w:rsidP="00BA27BC">
            <w:pPr>
              <w:rPr>
                <w:rFonts w:ascii="Times New Roman" w:hAnsi="Times New Roman" w:cs="Times New Roman"/>
                <w:b/>
                <w:iCs/>
                <w:lang w:val="en-US"/>
              </w:rPr>
            </w:pPr>
            <w:r>
              <w:rPr>
                <w:rFonts w:ascii="Times New Roman" w:hAnsi="Times New Roman" w:cs="Times New Roman"/>
                <w:b/>
                <w:iCs/>
                <w:lang w:val="en-US"/>
              </w:rPr>
              <w:t>His life in Italy</w:t>
            </w:r>
          </w:p>
          <w:p w14:paraId="62D7D43A" w14:textId="1F3C74B8" w:rsidR="0012279B" w:rsidRPr="00B128FB" w:rsidRDefault="0012279B" w:rsidP="0012279B">
            <w:pPr>
              <w:jc w:val="both"/>
              <w:rPr>
                <w:rFonts w:ascii="Times New Roman" w:hAnsi="Times New Roman" w:cs="Times New Roman"/>
                <w:b/>
                <w:iCs/>
                <w:lang w:val="en-US"/>
              </w:rPr>
            </w:pPr>
          </w:p>
        </w:tc>
        <w:tc>
          <w:tcPr>
            <w:tcW w:w="6373" w:type="dxa"/>
          </w:tcPr>
          <w:p w14:paraId="0CF5A53E" w14:textId="24361397" w:rsidR="00B128FB" w:rsidRPr="00B128FB" w:rsidRDefault="00DD759D" w:rsidP="00DD759D">
            <w:pPr>
              <w:pStyle w:val="a4"/>
              <w:numPr>
                <w:ilvl w:val="0"/>
                <w:numId w:val="9"/>
              </w:numPr>
              <w:jc w:val="both"/>
              <w:rPr>
                <w:rFonts w:ascii="Times New Roman" w:hAnsi="Times New Roman" w:cs="Times New Roman"/>
                <w:bCs/>
                <w:iCs/>
                <w:lang w:val="en-US"/>
              </w:rPr>
            </w:pPr>
            <w:r w:rsidRPr="00DD759D">
              <w:rPr>
                <w:rFonts w:ascii="Times New Roman" w:hAnsi="Times New Roman" w:cs="Times New Roman"/>
                <w:bCs/>
                <w:iCs/>
                <w:lang w:val="en-US"/>
              </w:rPr>
              <w:t xml:space="preserve">In Italy, K. P. Bryullov created paintings </w:t>
            </w:r>
            <w:r w:rsidR="00F31D25">
              <w:rPr>
                <w:rFonts w:ascii="Times New Roman" w:hAnsi="Times New Roman" w:cs="Times New Roman"/>
                <w:bCs/>
                <w:iCs/>
                <w:lang w:val="en-US"/>
              </w:rPr>
              <w:t>that depicted</w:t>
            </w:r>
            <w:r w:rsidRPr="00DD759D">
              <w:rPr>
                <w:rFonts w:ascii="Times New Roman" w:hAnsi="Times New Roman" w:cs="Times New Roman"/>
                <w:bCs/>
                <w:iCs/>
                <w:lang w:val="en-US"/>
              </w:rPr>
              <w:t xml:space="preserve"> scenes from the ancient world, biblical and Russian history, mythology, and allegory. He also painted scenes from Italian life and landscapes. He gained fame for his portraits of prominent Italians, but it was his historical painting The Last Day of Pompeii that brought him genuine European recognition.</w:t>
            </w:r>
          </w:p>
        </w:tc>
      </w:tr>
      <w:tr w:rsidR="0012279B" w:rsidRPr="001403D6" w14:paraId="5AC45CE7" w14:textId="77777777" w:rsidTr="00FA7A0A">
        <w:tc>
          <w:tcPr>
            <w:tcW w:w="2972" w:type="dxa"/>
          </w:tcPr>
          <w:p w14:paraId="59A9D672" w14:textId="3E80F5D2" w:rsidR="0012279B" w:rsidRPr="00B128FB" w:rsidRDefault="00DD759D" w:rsidP="00F1182A">
            <w:pPr>
              <w:jc w:val="both"/>
              <w:rPr>
                <w:rFonts w:ascii="Times New Roman" w:hAnsi="Times New Roman" w:cs="Times New Roman"/>
                <w:b/>
                <w:iCs/>
                <w:lang w:val="en-US"/>
              </w:rPr>
            </w:pPr>
            <w:r>
              <w:rPr>
                <w:rFonts w:ascii="Times New Roman" w:hAnsi="Times New Roman" w:cs="Times New Roman"/>
                <w:b/>
                <w:iCs/>
                <w:lang w:val="en-US"/>
              </w:rPr>
              <w:t>His Legacy</w:t>
            </w:r>
          </w:p>
        </w:tc>
        <w:tc>
          <w:tcPr>
            <w:tcW w:w="6373" w:type="dxa"/>
          </w:tcPr>
          <w:p w14:paraId="2569A5E7" w14:textId="327CEA40" w:rsidR="00357DF8" w:rsidRDefault="00357DF8" w:rsidP="00BD4839">
            <w:pPr>
              <w:pStyle w:val="a4"/>
              <w:numPr>
                <w:ilvl w:val="0"/>
                <w:numId w:val="10"/>
              </w:numPr>
              <w:jc w:val="both"/>
              <w:rPr>
                <w:rFonts w:ascii="Times New Roman" w:hAnsi="Times New Roman" w:cs="Times New Roman"/>
                <w:bCs/>
                <w:iCs/>
                <w:lang w:val="en-US"/>
              </w:rPr>
            </w:pPr>
            <w:r w:rsidRPr="00357DF8">
              <w:rPr>
                <w:rFonts w:ascii="Times New Roman" w:hAnsi="Times New Roman" w:cs="Times New Roman"/>
                <w:bCs/>
                <w:iCs/>
                <w:lang w:val="en-US"/>
              </w:rPr>
              <w:t>His innovative style and innovative use of color and detail influenced subsequent Russian artists, including </w:t>
            </w:r>
            <w:hyperlink r:id="rId5" w:history="1">
              <w:r w:rsidRPr="00357DF8">
                <w:rPr>
                  <w:rStyle w:val="a5"/>
                  <w:rFonts w:ascii="Times New Roman" w:hAnsi="Times New Roman" w:cs="Times New Roman"/>
                  <w:bCs/>
                  <w:iCs/>
                  <w:color w:val="auto"/>
                  <w:u w:val="none"/>
                  <w:lang w:val="en-US"/>
                </w:rPr>
                <w:t>Ilya Repin</w:t>
              </w:r>
            </w:hyperlink>
            <w:r w:rsidRPr="00357DF8">
              <w:rPr>
                <w:rFonts w:ascii="Times New Roman" w:hAnsi="Times New Roman" w:cs="Times New Roman"/>
                <w:bCs/>
                <w:iCs/>
                <w:lang w:val="en-US"/>
              </w:rPr>
              <w:t> and </w:t>
            </w:r>
            <w:hyperlink r:id="rId6" w:history="1">
              <w:r w:rsidR="00EC0093">
                <w:rPr>
                  <w:rStyle w:val="a5"/>
                  <w:rFonts w:ascii="Times New Roman" w:hAnsi="Times New Roman" w:cs="Times New Roman"/>
                  <w:bCs/>
                  <w:iCs/>
                  <w:color w:val="auto"/>
                  <w:u w:val="none"/>
                  <w:lang w:val="en-US"/>
                </w:rPr>
                <w:t xml:space="preserve">Ivan </w:t>
              </w:r>
              <w:r w:rsidRPr="00357DF8">
                <w:rPr>
                  <w:rStyle w:val="a5"/>
                  <w:rFonts w:ascii="Times New Roman" w:hAnsi="Times New Roman" w:cs="Times New Roman"/>
                  <w:bCs/>
                  <w:iCs/>
                  <w:color w:val="auto"/>
                  <w:u w:val="none"/>
                  <w:lang w:val="en-US"/>
                </w:rPr>
                <w:t>Aivazovsky</w:t>
              </w:r>
            </w:hyperlink>
            <w:r w:rsidRPr="00357DF8">
              <w:rPr>
                <w:rFonts w:ascii="Times New Roman" w:hAnsi="Times New Roman" w:cs="Times New Roman"/>
                <w:bCs/>
                <w:iCs/>
                <w:lang w:val="en-US"/>
              </w:rPr>
              <w:t>. </w:t>
            </w:r>
            <w:r>
              <w:rPr>
                <w:rFonts w:ascii="Times New Roman" w:hAnsi="Times New Roman" w:cs="Times New Roman"/>
                <w:bCs/>
                <w:iCs/>
                <w:lang w:val="en-US"/>
              </w:rPr>
              <w:t>C</w:t>
            </w:r>
            <w:r w:rsidRPr="00357DF8">
              <w:rPr>
                <w:rFonts w:ascii="Times New Roman" w:hAnsi="Times New Roman" w:cs="Times New Roman"/>
                <w:bCs/>
                <w:iCs/>
                <w:lang w:val="en-US"/>
              </w:rPr>
              <w:t>ompared to Raphael, Bryullov's talent and innovative approach won him admiration and earn</w:t>
            </w:r>
            <w:r w:rsidR="00EC0093">
              <w:rPr>
                <w:rFonts w:ascii="Times New Roman" w:hAnsi="Times New Roman" w:cs="Times New Roman"/>
                <w:bCs/>
                <w:iCs/>
                <w:lang w:val="en-US"/>
              </w:rPr>
              <w:t>ed</w:t>
            </w:r>
            <w:r w:rsidRPr="00357DF8">
              <w:rPr>
                <w:rFonts w:ascii="Times New Roman" w:hAnsi="Times New Roman" w:cs="Times New Roman"/>
                <w:bCs/>
                <w:iCs/>
                <w:lang w:val="en-US"/>
              </w:rPr>
              <w:t xml:space="preserve"> recognition. His techniques are still studied by artists today. </w:t>
            </w:r>
          </w:p>
          <w:p w14:paraId="6394B3D8" w14:textId="48DB7B19" w:rsidR="008B69FC" w:rsidRPr="00357DF8" w:rsidRDefault="00357DF8" w:rsidP="00357DF8">
            <w:pPr>
              <w:pStyle w:val="a4"/>
              <w:numPr>
                <w:ilvl w:val="0"/>
                <w:numId w:val="10"/>
              </w:numPr>
              <w:jc w:val="both"/>
              <w:rPr>
                <w:rFonts w:ascii="Times New Roman" w:hAnsi="Times New Roman" w:cs="Times New Roman"/>
                <w:bCs/>
                <w:iCs/>
                <w:lang w:val="en-US"/>
              </w:rPr>
            </w:pPr>
            <w:r w:rsidRPr="00357DF8">
              <w:rPr>
                <w:rFonts w:ascii="Times New Roman" w:hAnsi="Times New Roman" w:cs="Times New Roman"/>
                <w:bCs/>
                <w:iCs/>
                <w:lang w:val="en-US"/>
              </w:rPr>
              <w:t>His works are treasured in museums and continue to enrich the inner world of people who view them. </w:t>
            </w:r>
          </w:p>
        </w:tc>
      </w:tr>
    </w:tbl>
    <w:p w14:paraId="687E2D6C" w14:textId="77777777" w:rsidR="00A523CE" w:rsidRPr="00875F84" w:rsidRDefault="00A523CE" w:rsidP="00F1182A">
      <w:pPr>
        <w:jc w:val="both"/>
        <w:rPr>
          <w:rFonts w:ascii="Times New Roman" w:hAnsi="Times New Roman" w:cs="Times New Roman"/>
          <w:b/>
          <w:iCs/>
          <w:sz w:val="28"/>
          <w:szCs w:val="28"/>
          <w:lang w:val="en-CA"/>
        </w:rPr>
      </w:pPr>
    </w:p>
    <w:p w14:paraId="45836675" w14:textId="26215414" w:rsidR="00D0300A" w:rsidRPr="00875F84" w:rsidRDefault="00974CF4" w:rsidP="00F1182A">
      <w:pPr>
        <w:jc w:val="both"/>
        <w:rPr>
          <w:rFonts w:ascii="Times New Roman" w:hAnsi="Times New Roman" w:cs="Times New Roman"/>
          <w:b/>
          <w:iCs/>
          <w:sz w:val="28"/>
          <w:szCs w:val="28"/>
          <w:lang w:val="en-CA"/>
        </w:rPr>
      </w:pPr>
      <w:r>
        <w:rPr>
          <w:noProof/>
          <w:lang w:eastAsia="ru-RU"/>
        </w:rPr>
        <w:drawing>
          <wp:inline distT="0" distB="0" distL="0" distR="0" wp14:anchorId="67A342F4" wp14:editId="685E5DE0">
            <wp:extent cx="3819525" cy="4342765"/>
            <wp:effectExtent l="0" t="0" r="9525" b="635"/>
            <wp:docPr id="1" name="Рисунок 1" descr="Horsewoman (Daughters of Pacini, Giovannina and Amazilia), 1832, Tretyakov Gall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rsewoman (Daughters of Pacini, Giovannina and Amazilia), 1832, Tretyakov Galler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8784" cy="4364662"/>
                    </a:xfrm>
                    <a:prstGeom prst="rect">
                      <a:avLst/>
                    </a:prstGeom>
                    <a:noFill/>
                    <a:ln>
                      <a:noFill/>
                    </a:ln>
                  </pic:spPr>
                </pic:pic>
              </a:graphicData>
            </a:graphic>
          </wp:inline>
        </w:drawing>
      </w:r>
    </w:p>
    <w:p w14:paraId="7AC98AFB" w14:textId="287F62A2" w:rsidR="00A523CE" w:rsidRDefault="00A523CE" w:rsidP="00F1182A">
      <w:pPr>
        <w:jc w:val="both"/>
        <w:rPr>
          <w:rFonts w:ascii="Times New Roman" w:hAnsi="Times New Roman" w:cs="Times New Roman"/>
          <w:b/>
          <w:iCs/>
          <w:sz w:val="28"/>
          <w:szCs w:val="28"/>
          <w:lang w:val="en-US"/>
        </w:rPr>
      </w:pPr>
    </w:p>
    <w:p w14:paraId="2A61B9E7" w14:textId="42576FAB" w:rsidR="00A523CE" w:rsidRDefault="00AA591E" w:rsidP="00F1182A">
      <w:pPr>
        <w:jc w:val="both"/>
        <w:rPr>
          <w:rFonts w:ascii="Times New Roman" w:hAnsi="Times New Roman" w:cs="Times New Roman"/>
          <w:b/>
          <w:iCs/>
          <w:sz w:val="28"/>
          <w:szCs w:val="28"/>
          <w:lang w:val="en-US"/>
        </w:rPr>
      </w:pPr>
      <w:r>
        <w:rPr>
          <w:noProof/>
          <w:lang w:eastAsia="ru-RU"/>
        </w:rPr>
        <w:drawing>
          <wp:inline distT="0" distB="0" distL="0" distR="0" wp14:anchorId="2F63D6ED" wp14:editId="6984BE5B">
            <wp:extent cx="3095072" cy="364624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95557" cy="3646819"/>
                    </a:xfrm>
                    <a:prstGeom prst="rect">
                      <a:avLst/>
                    </a:prstGeom>
                  </pic:spPr>
                </pic:pic>
              </a:graphicData>
            </a:graphic>
          </wp:inline>
        </w:drawing>
      </w:r>
    </w:p>
    <w:p w14:paraId="24879E40" w14:textId="77777777" w:rsidR="00AA591E" w:rsidRDefault="00AA591E" w:rsidP="00C1327D">
      <w:pPr>
        <w:jc w:val="center"/>
        <w:rPr>
          <w:rFonts w:ascii="Times New Roman" w:hAnsi="Times New Roman" w:cs="Times New Roman"/>
          <w:b/>
          <w:bCs/>
          <w:sz w:val="28"/>
          <w:szCs w:val="28"/>
        </w:rPr>
      </w:pPr>
    </w:p>
    <w:p w14:paraId="25E76C6D" w14:textId="77777777" w:rsidR="00C1327D" w:rsidRPr="00484774" w:rsidRDefault="00C1327D" w:rsidP="00C1327D">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lastRenderedPageBreak/>
        <w:t xml:space="preserve">SPEAKING </w:t>
      </w:r>
    </w:p>
    <w:p w14:paraId="3A374F6A" w14:textId="77777777" w:rsidR="00C1327D" w:rsidRPr="00484774" w:rsidRDefault="00C1327D" w:rsidP="00C1327D">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t>Карточка участника</w:t>
      </w:r>
    </w:p>
    <w:p w14:paraId="5D51246C" w14:textId="5BA33691" w:rsidR="00667F31" w:rsidRDefault="00C1327D" w:rsidP="00C1327D">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t xml:space="preserve">Student </w:t>
      </w:r>
      <w:r w:rsidR="00AE5174" w:rsidRPr="005C14D8">
        <w:rPr>
          <w:rFonts w:ascii="Times New Roman" w:hAnsi="Times New Roman" w:cs="Times New Roman"/>
          <w:b/>
          <w:bCs/>
          <w:sz w:val="28"/>
          <w:szCs w:val="28"/>
          <w:lang w:val="en-CA"/>
        </w:rPr>
        <w:t>2</w:t>
      </w:r>
      <w:r w:rsidRPr="00484774">
        <w:rPr>
          <w:rFonts w:ascii="Times New Roman" w:hAnsi="Times New Roman" w:cs="Times New Roman"/>
          <w:b/>
          <w:bCs/>
          <w:sz w:val="28"/>
          <w:szCs w:val="28"/>
          <w:lang w:val="en-US"/>
        </w:rPr>
        <w:t xml:space="preserve">: </w:t>
      </w:r>
      <w:r w:rsidR="002C670C">
        <w:rPr>
          <w:rFonts w:ascii="Times New Roman" w:hAnsi="Times New Roman" w:cs="Times New Roman"/>
          <w:b/>
          <w:bCs/>
          <w:sz w:val="28"/>
          <w:szCs w:val="28"/>
          <w:lang w:val="en-US"/>
        </w:rPr>
        <w:t>Arkhip Kuindzhi</w:t>
      </w:r>
    </w:p>
    <w:p w14:paraId="335AE4B4" w14:textId="460F88CB" w:rsidR="00C1327D" w:rsidRPr="00484774" w:rsidRDefault="00C1327D" w:rsidP="00C1327D">
      <w:pPr>
        <w:jc w:val="center"/>
        <w:rPr>
          <w:rFonts w:ascii="Times New Roman" w:hAnsi="Times New Roman" w:cs="Times New Roman"/>
          <w:b/>
          <w:bCs/>
          <w:sz w:val="28"/>
          <w:szCs w:val="28"/>
          <w:lang w:val="en-US"/>
        </w:rPr>
      </w:pPr>
      <w:r w:rsidRPr="00484774">
        <w:rPr>
          <w:rFonts w:ascii="Times New Roman" w:hAnsi="Times New Roman" w:cs="Times New Roman"/>
          <w:b/>
          <w:bCs/>
          <w:sz w:val="28"/>
          <w:szCs w:val="28"/>
          <w:lang w:val="en-US"/>
        </w:rPr>
        <w:t>Preparation – 1</w:t>
      </w:r>
      <w:r w:rsidR="00956657">
        <w:rPr>
          <w:rFonts w:ascii="Times New Roman" w:hAnsi="Times New Roman" w:cs="Times New Roman"/>
          <w:b/>
          <w:bCs/>
          <w:sz w:val="28"/>
          <w:szCs w:val="28"/>
          <w:lang w:val="en-US"/>
        </w:rPr>
        <w:t>5</w:t>
      </w:r>
      <w:r w:rsidRPr="00484774">
        <w:rPr>
          <w:rFonts w:ascii="Times New Roman" w:hAnsi="Times New Roman" w:cs="Times New Roman"/>
          <w:b/>
          <w:bCs/>
          <w:sz w:val="28"/>
          <w:szCs w:val="28"/>
          <w:lang w:val="en-US"/>
        </w:rPr>
        <w:t xml:space="preserve"> minute</w:t>
      </w:r>
      <w:r>
        <w:rPr>
          <w:rFonts w:ascii="Times New Roman" w:hAnsi="Times New Roman" w:cs="Times New Roman"/>
          <w:b/>
          <w:bCs/>
          <w:sz w:val="28"/>
          <w:szCs w:val="28"/>
          <w:lang w:val="en-US"/>
        </w:rPr>
        <w:t>s</w:t>
      </w:r>
    </w:p>
    <w:p w14:paraId="4104A907" w14:textId="08011700" w:rsidR="00C1327D" w:rsidRPr="00D35921" w:rsidRDefault="00C1327D" w:rsidP="00C1327D">
      <w:pPr>
        <w:rPr>
          <w:rFonts w:ascii="Times New Roman" w:hAnsi="Times New Roman" w:cs="Times New Roman"/>
          <w:sz w:val="28"/>
          <w:szCs w:val="28"/>
          <w:lang w:val="en-US"/>
        </w:rPr>
      </w:pPr>
      <w:r w:rsidRPr="00484774">
        <w:rPr>
          <w:rFonts w:ascii="Times New Roman" w:hAnsi="Times New Roman" w:cs="Times New Roman"/>
          <w:sz w:val="28"/>
          <w:szCs w:val="28"/>
          <w:lang w:val="en-US"/>
        </w:rPr>
        <w:t>Prepare to speak about</w:t>
      </w:r>
      <w:r w:rsidRPr="00484774">
        <w:rPr>
          <w:rFonts w:ascii="Times New Roman" w:hAnsi="Times New Roman" w:cs="Times New Roman"/>
          <w:b/>
          <w:bCs/>
          <w:sz w:val="28"/>
          <w:szCs w:val="28"/>
          <w:lang w:val="en-US"/>
        </w:rPr>
        <w:t xml:space="preserve"> </w:t>
      </w:r>
      <w:r w:rsidR="002C670C" w:rsidRPr="002C670C">
        <w:rPr>
          <w:rFonts w:ascii="Times New Roman" w:hAnsi="Times New Roman" w:cs="Times New Roman"/>
          <w:b/>
          <w:bCs/>
          <w:sz w:val="28"/>
          <w:szCs w:val="28"/>
          <w:lang w:val="en-US"/>
        </w:rPr>
        <w:t>Arkhip Kuindzhi</w:t>
      </w:r>
      <w:r w:rsidR="002C670C">
        <w:rPr>
          <w:rFonts w:ascii="Times New Roman" w:hAnsi="Times New Roman" w:cs="Times New Roman"/>
          <w:b/>
          <w:bCs/>
          <w:sz w:val="28"/>
          <w:szCs w:val="28"/>
          <w:lang w:val="en-US"/>
        </w:rPr>
        <w:t xml:space="preserve"> </w:t>
      </w:r>
      <w:r w:rsidRPr="00484774">
        <w:rPr>
          <w:rFonts w:ascii="Times New Roman" w:hAnsi="Times New Roman" w:cs="Times New Roman"/>
          <w:sz w:val="28"/>
          <w:szCs w:val="28"/>
          <w:lang w:val="en-US"/>
        </w:rPr>
        <w:t xml:space="preserve">using the Fact File. </w:t>
      </w:r>
      <w:r w:rsidRPr="00D35921">
        <w:rPr>
          <w:rFonts w:ascii="Times New Roman" w:hAnsi="Times New Roman" w:cs="Times New Roman"/>
          <w:sz w:val="28"/>
          <w:szCs w:val="28"/>
          <w:lang w:val="en-US"/>
        </w:rPr>
        <w:t>You will have to comment on:</w:t>
      </w:r>
    </w:p>
    <w:p w14:paraId="6BC673BE" w14:textId="77777777" w:rsidR="002C670C" w:rsidRPr="002C670C" w:rsidRDefault="002C670C" w:rsidP="002C670C">
      <w:pPr>
        <w:numPr>
          <w:ilvl w:val="0"/>
          <w:numId w:val="5"/>
        </w:numPr>
        <w:contextualSpacing/>
        <w:rPr>
          <w:rFonts w:ascii="Times New Roman" w:hAnsi="Times New Roman" w:cs="Times New Roman"/>
          <w:sz w:val="28"/>
          <w:szCs w:val="28"/>
          <w:lang w:val="en-US"/>
        </w:rPr>
      </w:pPr>
      <w:r w:rsidRPr="002C670C">
        <w:rPr>
          <w:rFonts w:ascii="Times New Roman" w:hAnsi="Times New Roman" w:cs="Times New Roman"/>
          <w:sz w:val="28"/>
          <w:szCs w:val="28"/>
          <w:lang w:val="en-US"/>
        </w:rPr>
        <w:t>General information</w:t>
      </w:r>
    </w:p>
    <w:p w14:paraId="37531FDC" w14:textId="77777777" w:rsidR="002C670C" w:rsidRPr="002C670C" w:rsidRDefault="002C670C" w:rsidP="002C670C">
      <w:pPr>
        <w:numPr>
          <w:ilvl w:val="0"/>
          <w:numId w:val="5"/>
        </w:numPr>
        <w:contextualSpacing/>
        <w:rPr>
          <w:rFonts w:ascii="Times New Roman" w:hAnsi="Times New Roman" w:cs="Times New Roman"/>
          <w:sz w:val="28"/>
          <w:szCs w:val="28"/>
          <w:lang w:val="en-US"/>
        </w:rPr>
      </w:pPr>
      <w:r w:rsidRPr="002C670C">
        <w:rPr>
          <w:rFonts w:ascii="Times New Roman" w:hAnsi="Times New Roman" w:cs="Times New Roman"/>
          <w:sz w:val="28"/>
          <w:szCs w:val="28"/>
          <w:lang w:val="en-US"/>
        </w:rPr>
        <w:t>The artist’s background</w:t>
      </w:r>
    </w:p>
    <w:p w14:paraId="0AF9FAB0" w14:textId="77777777" w:rsidR="002C670C" w:rsidRPr="002C670C" w:rsidRDefault="002C670C" w:rsidP="002C670C">
      <w:pPr>
        <w:numPr>
          <w:ilvl w:val="0"/>
          <w:numId w:val="5"/>
        </w:numPr>
        <w:contextualSpacing/>
        <w:rPr>
          <w:rFonts w:ascii="Times New Roman" w:hAnsi="Times New Roman" w:cs="Times New Roman"/>
          <w:sz w:val="28"/>
          <w:szCs w:val="28"/>
          <w:lang w:val="en-US"/>
        </w:rPr>
      </w:pPr>
      <w:r w:rsidRPr="002C670C">
        <w:rPr>
          <w:rFonts w:ascii="Times New Roman" w:hAnsi="Times New Roman" w:cs="Times New Roman"/>
          <w:sz w:val="28"/>
          <w:szCs w:val="28"/>
          <w:lang w:val="en-US"/>
        </w:rPr>
        <w:t>Key masterpieces</w:t>
      </w:r>
    </w:p>
    <w:p w14:paraId="3312FB85" w14:textId="57522B9C" w:rsidR="002C670C" w:rsidRPr="002C670C" w:rsidRDefault="003760D3" w:rsidP="002C670C">
      <w:pPr>
        <w:numPr>
          <w:ilvl w:val="0"/>
          <w:numId w:val="5"/>
        </w:numPr>
        <w:contextualSpacing/>
        <w:rPr>
          <w:rFonts w:ascii="Times New Roman" w:hAnsi="Times New Roman" w:cs="Times New Roman"/>
          <w:sz w:val="28"/>
          <w:szCs w:val="28"/>
          <w:lang w:val="en-US"/>
        </w:rPr>
      </w:pPr>
      <w:r>
        <w:rPr>
          <w:rFonts w:ascii="Times New Roman" w:hAnsi="Times New Roman" w:cs="Times New Roman"/>
          <w:sz w:val="28"/>
          <w:szCs w:val="28"/>
          <w:lang w:val="en-US"/>
        </w:rPr>
        <w:t>Theft of works</w:t>
      </w:r>
    </w:p>
    <w:p w14:paraId="7A47DF06" w14:textId="77777777" w:rsidR="002C670C" w:rsidRPr="002C670C" w:rsidRDefault="002C670C" w:rsidP="002C670C">
      <w:pPr>
        <w:numPr>
          <w:ilvl w:val="0"/>
          <w:numId w:val="5"/>
        </w:numPr>
        <w:contextualSpacing/>
        <w:rPr>
          <w:rFonts w:ascii="Times New Roman" w:hAnsi="Times New Roman" w:cs="Times New Roman"/>
          <w:sz w:val="28"/>
          <w:szCs w:val="28"/>
          <w:lang w:val="en-US"/>
        </w:rPr>
      </w:pPr>
      <w:r w:rsidRPr="002C670C">
        <w:rPr>
          <w:rFonts w:ascii="Times New Roman" w:hAnsi="Times New Roman" w:cs="Times New Roman"/>
          <w:sz w:val="28"/>
          <w:szCs w:val="28"/>
          <w:lang w:val="en-US"/>
        </w:rPr>
        <w:t>His legacy</w:t>
      </w:r>
    </w:p>
    <w:p w14:paraId="400CA0EB" w14:textId="77777777" w:rsidR="00C1327D" w:rsidRDefault="00C1327D" w:rsidP="00C1327D">
      <w:pPr>
        <w:pStyle w:val="a4"/>
        <w:rPr>
          <w:rFonts w:ascii="Times New Roman" w:hAnsi="Times New Roman" w:cs="Times New Roman"/>
          <w:sz w:val="28"/>
          <w:szCs w:val="28"/>
          <w:lang w:val="en-US"/>
        </w:rPr>
      </w:pPr>
    </w:p>
    <w:p w14:paraId="3F8627C5" w14:textId="77777777" w:rsidR="00C1327D" w:rsidRPr="00D35921" w:rsidRDefault="00C1327D" w:rsidP="00C1327D">
      <w:pPr>
        <w:pStyle w:val="a4"/>
        <w:jc w:val="center"/>
        <w:rPr>
          <w:rFonts w:ascii="Times New Roman" w:hAnsi="Times New Roman" w:cs="Times New Roman"/>
          <w:b/>
          <w:bCs/>
          <w:sz w:val="28"/>
          <w:szCs w:val="28"/>
          <w:lang w:val="en-US"/>
        </w:rPr>
      </w:pPr>
      <w:r w:rsidRPr="00D35921">
        <w:rPr>
          <w:rFonts w:ascii="Times New Roman" w:hAnsi="Times New Roman" w:cs="Times New Roman"/>
          <w:b/>
          <w:bCs/>
          <w:sz w:val="28"/>
          <w:szCs w:val="28"/>
          <w:lang w:val="en-US"/>
        </w:rPr>
        <w:t>Task 1</w:t>
      </w:r>
    </w:p>
    <w:p w14:paraId="18B08696" w14:textId="77777777" w:rsidR="00C1327D" w:rsidRPr="00D35921" w:rsidRDefault="00C1327D" w:rsidP="00C1327D">
      <w:pPr>
        <w:pStyle w:val="a4"/>
        <w:jc w:val="both"/>
        <w:rPr>
          <w:rFonts w:ascii="Times New Roman" w:hAnsi="Times New Roman" w:cs="Times New Roman"/>
          <w:b/>
          <w:bCs/>
          <w:i/>
          <w:iCs/>
          <w:sz w:val="28"/>
          <w:szCs w:val="28"/>
          <w:lang w:val="en-US"/>
        </w:rPr>
      </w:pPr>
      <w:r w:rsidRPr="00D35921">
        <w:rPr>
          <w:rFonts w:ascii="Times New Roman" w:hAnsi="Times New Roman" w:cs="Times New Roman"/>
          <w:b/>
          <w:bCs/>
          <w:i/>
          <w:iCs/>
          <w:sz w:val="28"/>
          <w:szCs w:val="28"/>
          <w:lang w:val="en-US"/>
        </w:rPr>
        <w:t>1. Monologue. Time: 3-4 minutes.</w:t>
      </w:r>
    </w:p>
    <w:p w14:paraId="6D469ACB" w14:textId="181BD076" w:rsidR="002C670C" w:rsidRDefault="002C670C" w:rsidP="00C1327D">
      <w:pPr>
        <w:pStyle w:val="a4"/>
        <w:jc w:val="both"/>
        <w:rPr>
          <w:rFonts w:ascii="Times New Roman" w:hAnsi="Times New Roman" w:cs="Times New Roman"/>
          <w:sz w:val="28"/>
          <w:szCs w:val="28"/>
          <w:lang w:val="en-US"/>
        </w:rPr>
      </w:pPr>
      <w:r w:rsidRPr="002C670C">
        <w:rPr>
          <w:rFonts w:ascii="Times New Roman" w:hAnsi="Times New Roman" w:cs="Times New Roman"/>
          <w:sz w:val="28"/>
          <w:szCs w:val="28"/>
          <w:lang w:val="en-US"/>
        </w:rPr>
        <w:t xml:space="preserve">Imagine you are giving a talk in the English Art Club on one of the most prominent Russian artists </w:t>
      </w:r>
      <w:r w:rsidRPr="002C670C">
        <w:rPr>
          <w:rFonts w:ascii="Times New Roman" w:hAnsi="Times New Roman" w:cs="Times New Roman"/>
          <w:b/>
          <w:sz w:val="28"/>
          <w:szCs w:val="28"/>
          <w:lang w:val="en-US"/>
        </w:rPr>
        <w:t>Arkhip Kuindzhi</w:t>
      </w:r>
      <w:r w:rsidRPr="002C670C">
        <w:rPr>
          <w:rFonts w:ascii="Times New Roman" w:hAnsi="Times New Roman" w:cs="Times New Roman"/>
          <w:sz w:val="28"/>
          <w:szCs w:val="28"/>
          <w:lang w:val="en-US"/>
        </w:rPr>
        <w:t>.</w:t>
      </w:r>
    </w:p>
    <w:p w14:paraId="6230E81B" w14:textId="392576AD" w:rsidR="00C1327D" w:rsidRPr="00D35921" w:rsidRDefault="00C1327D" w:rsidP="00C1327D">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You have to </w:t>
      </w:r>
    </w:p>
    <w:p w14:paraId="0945354B" w14:textId="77777777" w:rsidR="00C1327D" w:rsidRPr="00D35921" w:rsidRDefault="00C1327D" w:rsidP="00C1327D">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 comment on the 5 aspects mentioned above; </w:t>
      </w:r>
    </w:p>
    <w:p w14:paraId="3F1A3DC9" w14:textId="77777777" w:rsidR="00C1327D" w:rsidRPr="00D35921" w:rsidRDefault="00C1327D" w:rsidP="00C1327D">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 remember to make an introduction and conclusion. </w:t>
      </w:r>
    </w:p>
    <w:p w14:paraId="6CC1230E" w14:textId="77777777" w:rsidR="00C1327D" w:rsidRPr="00D35921" w:rsidRDefault="00C1327D" w:rsidP="00C1327D">
      <w:pPr>
        <w:pStyle w:val="a4"/>
        <w:jc w:val="both"/>
        <w:rPr>
          <w:rFonts w:ascii="Times New Roman" w:hAnsi="Times New Roman" w:cs="Times New Roman"/>
          <w:b/>
          <w:bCs/>
          <w:sz w:val="28"/>
          <w:szCs w:val="28"/>
          <w:lang w:val="en-US"/>
        </w:rPr>
      </w:pPr>
      <w:r w:rsidRPr="00D35921">
        <w:rPr>
          <w:rFonts w:ascii="Times New Roman" w:hAnsi="Times New Roman" w:cs="Times New Roman"/>
          <w:sz w:val="28"/>
          <w:szCs w:val="28"/>
          <w:lang w:val="en-US"/>
        </w:rPr>
        <w:t xml:space="preserve">You can make notes during the preparation time, but you </w:t>
      </w:r>
      <w:r w:rsidRPr="00D35921">
        <w:rPr>
          <w:rFonts w:ascii="Times New Roman" w:hAnsi="Times New Roman" w:cs="Times New Roman"/>
          <w:b/>
          <w:bCs/>
          <w:sz w:val="28"/>
          <w:szCs w:val="28"/>
          <w:lang w:val="en-US"/>
        </w:rPr>
        <w:t xml:space="preserve">are not allowed to </w:t>
      </w:r>
    </w:p>
    <w:p w14:paraId="486AC486" w14:textId="77777777" w:rsidR="00C1327D" w:rsidRPr="00D35921" w:rsidRDefault="00C1327D" w:rsidP="00C1327D">
      <w:pPr>
        <w:pStyle w:val="a4"/>
        <w:jc w:val="both"/>
        <w:rPr>
          <w:rFonts w:ascii="Times New Roman" w:hAnsi="Times New Roman" w:cs="Times New Roman"/>
          <w:sz w:val="28"/>
          <w:szCs w:val="28"/>
          <w:lang w:val="en-US"/>
        </w:rPr>
      </w:pPr>
      <w:r w:rsidRPr="00D35921">
        <w:rPr>
          <w:rFonts w:ascii="Times New Roman" w:hAnsi="Times New Roman" w:cs="Times New Roman"/>
          <w:b/>
          <w:bCs/>
          <w:sz w:val="28"/>
          <w:szCs w:val="28"/>
          <w:lang w:val="en-US"/>
        </w:rPr>
        <w:t xml:space="preserve">read the notes </w:t>
      </w:r>
      <w:r w:rsidRPr="00E20322">
        <w:rPr>
          <w:rFonts w:ascii="Times New Roman" w:hAnsi="Times New Roman" w:cs="Times New Roman"/>
          <w:bCs/>
          <w:sz w:val="28"/>
          <w:szCs w:val="28"/>
          <w:lang w:val="en-US"/>
        </w:rPr>
        <w:t>made</w:t>
      </w:r>
      <w:r w:rsidRPr="00D35921">
        <w:rPr>
          <w:rFonts w:ascii="Times New Roman" w:hAnsi="Times New Roman" w:cs="Times New Roman"/>
          <w:sz w:val="28"/>
          <w:szCs w:val="28"/>
          <w:lang w:val="en-US"/>
        </w:rPr>
        <w:t xml:space="preserve"> during the preparation time. </w:t>
      </w:r>
    </w:p>
    <w:p w14:paraId="43022D02" w14:textId="77777777" w:rsidR="00C1327D" w:rsidRPr="00D35921" w:rsidRDefault="00C1327D" w:rsidP="00C1327D">
      <w:pPr>
        <w:pStyle w:val="a4"/>
        <w:jc w:val="both"/>
        <w:rPr>
          <w:rFonts w:ascii="Times New Roman" w:hAnsi="Times New Roman" w:cs="Times New Roman"/>
          <w:b/>
          <w:bCs/>
          <w:i/>
          <w:iCs/>
          <w:sz w:val="28"/>
          <w:szCs w:val="28"/>
          <w:lang w:val="en-US"/>
        </w:rPr>
      </w:pPr>
      <w:r w:rsidRPr="00D35921">
        <w:rPr>
          <w:rFonts w:ascii="Times New Roman" w:hAnsi="Times New Roman" w:cs="Times New Roman"/>
          <w:b/>
          <w:bCs/>
          <w:i/>
          <w:iCs/>
          <w:sz w:val="28"/>
          <w:szCs w:val="28"/>
          <w:lang w:val="en-US"/>
        </w:rPr>
        <w:t xml:space="preserve">2. Questions/ Answers: Time: 2- 3 minutes </w:t>
      </w:r>
    </w:p>
    <w:p w14:paraId="5781DEBA" w14:textId="52D1521F" w:rsidR="00C1327D" w:rsidRPr="00956657" w:rsidRDefault="00C1327D" w:rsidP="00956657">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Now answer 2 questions from your partner, who wants to get ADDITIONAL </w:t>
      </w:r>
      <w:r w:rsidRPr="00956657">
        <w:rPr>
          <w:rFonts w:ascii="Times New Roman" w:hAnsi="Times New Roman" w:cs="Times New Roman"/>
          <w:sz w:val="28"/>
          <w:szCs w:val="28"/>
          <w:lang w:val="en-US"/>
        </w:rPr>
        <w:t>INFORMATION, not mentioned in your presentation.</w:t>
      </w:r>
      <w:r w:rsidRPr="00956657">
        <w:rPr>
          <w:rFonts w:ascii="Times New Roman" w:hAnsi="Times New Roman" w:cs="Times New Roman"/>
          <w:sz w:val="28"/>
          <w:szCs w:val="28"/>
          <w:lang w:val="en-US"/>
        </w:rPr>
        <w:cr/>
      </w:r>
    </w:p>
    <w:p w14:paraId="2EBAC0FE" w14:textId="038D1C43" w:rsidR="00C1327D" w:rsidRPr="00D35921" w:rsidRDefault="00C1327D" w:rsidP="00C1327D">
      <w:pPr>
        <w:pStyle w:val="a4"/>
        <w:jc w:val="center"/>
        <w:rPr>
          <w:rFonts w:ascii="Times New Roman" w:hAnsi="Times New Roman" w:cs="Times New Roman"/>
          <w:sz w:val="28"/>
          <w:szCs w:val="28"/>
          <w:lang w:val="en-US"/>
        </w:rPr>
      </w:pPr>
      <w:r w:rsidRPr="00D35921">
        <w:rPr>
          <w:rFonts w:ascii="Times New Roman" w:hAnsi="Times New Roman" w:cs="Times New Roman"/>
          <w:b/>
          <w:bCs/>
          <w:sz w:val="28"/>
          <w:szCs w:val="28"/>
          <w:lang w:val="en-US"/>
        </w:rPr>
        <w:t>Task 2</w:t>
      </w:r>
      <w:r w:rsidRPr="00D35921">
        <w:rPr>
          <w:rFonts w:ascii="Times New Roman" w:hAnsi="Times New Roman" w:cs="Times New Roman"/>
          <w:sz w:val="28"/>
          <w:szCs w:val="28"/>
          <w:lang w:val="en-US"/>
        </w:rPr>
        <w:t xml:space="preserve"> </w:t>
      </w:r>
    </w:p>
    <w:p w14:paraId="4D8AAC96" w14:textId="6F9FF363" w:rsidR="00C1327D" w:rsidRPr="00D35921" w:rsidRDefault="00C1327D" w:rsidP="00C1327D">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 xml:space="preserve">Now you are a </w:t>
      </w:r>
      <w:r w:rsidR="00B85B21">
        <w:rPr>
          <w:rFonts w:ascii="Times New Roman" w:hAnsi="Times New Roman" w:cs="Times New Roman"/>
          <w:sz w:val="28"/>
          <w:szCs w:val="28"/>
          <w:lang w:val="en-US"/>
        </w:rPr>
        <w:t>studen</w:t>
      </w:r>
      <w:r w:rsidRPr="00D35921">
        <w:rPr>
          <w:rFonts w:ascii="Times New Roman" w:hAnsi="Times New Roman" w:cs="Times New Roman"/>
          <w:sz w:val="28"/>
          <w:szCs w:val="28"/>
          <w:lang w:val="en-US"/>
        </w:rPr>
        <w:t xml:space="preserve">t. </w:t>
      </w:r>
    </w:p>
    <w:p w14:paraId="5C0BC7F0" w14:textId="6BA5EEB6" w:rsidR="00C1327D" w:rsidRPr="00D35921" w:rsidRDefault="00C1327D" w:rsidP="00C1327D">
      <w:pPr>
        <w:pStyle w:val="a4"/>
        <w:jc w:val="both"/>
        <w:rPr>
          <w:rFonts w:ascii="Times New Roman" w:hAnsi="Times New Roman" w:cs="Times New Roman"/>
          <w:sz w:val="28"/>
          <w:szCs w:val="28"/>
          <w:lang w:val="en-US"/>
        </w:rPr>
      </w:pPr>
      <w:r w:rsidRPr="00100782">
        <w:rPr>
          <w:rFonts w:ascii="Times New Roman" w:hAnsi="Times New Roman" w:cs="Times New Roman"/>
          <w:b/>
          <w:bCs/>
          <w:i/>
          <w:sz w:val="28"/>
          <w:szCs w:val="28"/>
          <w:lang w:val="en-US"/>
        </w:rPr>
        <w:t>1</w:t>
      </w:r>
      <w:r w:rsidRPr="00D35921">
        <w:rPr>
          <w:rFonts w:ascii="Times New Roman" w:hAnsi="Times New Roman" w:cs="Times New Roman"/>
          <w:sz w:val="28"/>
          <w:szCs w:val="28"/>
          <w:lang w:val="en-US"/>
        </w:rPr>
        <w:t xml:space="preserve">. </w:t>
      </w:r>
      <w:r w:rsidRPr="00DA151B">
        <w:rPr>
          <w:rFonts w:ascii="Times New Roman" w:hAnsi="Times New Roman" w:cs="Times New Roman"/>
          <w:b/>
          <w:bCs/>
          <w:i/>
          <w:iCs/>
          <w:sz w:val="28"/>
          <w:szCs w:val="28"/>
          <w:lang w:val="en-US"/>
        </w:rPr>
        <w:t>Listen</w:t>
      </w:r>
      <w:r w:rsidRPr="00D35921">
        <w:rPr>
          <w:rFonts w:ascii="Times New Roman" w:hAnsi="Times New Roman" w:cs="Times New Roman"/>
          <w:sz w:val="28"/>
          <w:szCs w:val="28"/>
          <w:lang w:val="en-US"/>
        </w:rPr>
        <w:t xml:space="preserve"> to the presentation of your partner – a </w:t>
      </w:r>
      <w:r w:rsidR="00B85B21">
        <w:rPr>
          <w:rFonts w:ascii="Times New Roman" w:hAnsi="Times New Roman" w:cs="Times New Roman"/>
          <w:sz w:val="28"/>
          <w:szCs w:val="28"/>
          <w:lang w:val="en-US"/>
        </w:rPr>
        <w:t>lecturer.</w:t>
      </w:r>
      <w:bookmarkStart w:id="3" w:name="_GoBack"/>
      <w:bookmarkEnd w:id="3"/>
    </w:p>
    <w:p w14:paraId="4B022D09" w14:textId="77777777" w:rsidR="00C1327D" w:rsidRPr="00D35921" w:rsidRDefault="00C1327D" w:rsidP="00C1327D">
      <w:pPr>
        <w:pStyle w:val="a4"/>
        <w:jc w:val="both"/>
        <w:rPr>
          <w:rFonts w:ascii="Times New Roman" w:hAnsi="Times New Roman" w:cs="Times New Roman"/>
          <w:sz w:val="28"/>
          <w:szCs w:val="28"/>
          <w:lang w:val="en-US"/>
        </w:rPr>
      </w:pPr>
      <w:r w:rsidRPr="00100782">
        <w:rPr>
          <w:rFonts w:ascii="Times New Roman" w:hAnsi="Times New Roman" w:cs="Times New Roman"/>
          <w:b/>
          <w:bCs/>
          <w:i/>
          <w:sz w:val="28"/>
          <w:szCs w:val="28"/>
          <w:lang w:val="en-US"/>
        </w:rPr>
        <w:t>2</w:t>
      </w:r>
      <w:r w:rsidRPr="00100782">
        <w:rPr>
          <w:rFonts w:ascii="Times New Roman" w:hAnsi="Times New Roman" w:cs="Times New Roman"/>
          <w:i/>
          <w:sz w:val="28"/>
          <w:szCs w:val="28"/>
          <w:lang w:val="en-US"/>
        </w:rPr>
        <w:t>.</w:t>
      </w:r>
      <w:r w:rsidRPr="00D35921">
        <w:rPr>
          <w:rFonts w:ascii="Times New Roman" w:hAnsi="Times New Roman" w:cs="Times New Roman"/>
          <w:sz w:val="28"/>
          <w:szCs w:val="28"/>
          <w:lang w:val="en-US"/>
        </w:rPr>
        <w:t xml:space="preserve"> </w:t>
      </w:r>
      <w:r w:rsidRPr="00DA151B">
        <w:rPr>
          <w:rFonts w:ascii="Times New Roman" w:hAnsi="Times New Roman" w:cs="Times New Roman"/>
          <w:b/>
          <w:bCs/>
          <w:i/>
          <w:iCs/>
          <w:sz w:val="28"/>
          <w:szCs w:val="28"/>
          <w:lang w:val="en-US"/>
        </w:rPr>
        <w:t>Questions/ Answers:</w:t>
      </w:r>
      <w:r w:rsidRPr="00D35921">
        <w:rPr>
          <w:rFonts w:ascii="Times New Roman" w:hAnsi="Times New Roman" w:cs="Times New Roman"/>
          <w:sz w:val="28"/>
          <w:szCs w:val="28"/>
          <w:lang w:val="en-US"/>
        </w:rPr>
        <w:t xml:space="preserve"> Time: 2-3 minutes</w:t>
      </w:r>
    </w:p>
    <w:p w14:paraId="2D868CDC" w14:textId="14EEC00D" w:rsidR="00C1327D" w:rsidRPr="00D35921" w:rsidRDefault="00C1327D" w:rsidP="00C1327D">
      <w:pPr>
        <w:pStyle w:val="a4"/>
        <w:jc w:val="both"/>
        <w:rPr>
          <w:rFonts w:ascii="Times New Roman" w:hAnsi="Times New Roman" w:cs="Times New Roman"/>
          <w:sz w:val="28"/>
          <w:szCs w:val="28"/>
          <w:lang w:val="en-US"/>
        </w:rPr>
      </w:pPr>
      <w:r w:rsidRPr="00D35921">
        <w:rPr>
          <w:rFonts w:ascii="Times New Roman" w:hAnsi="Times New Roman" w:cs="Times New Roman"/>
          <w:sz w:val="28"/>
          <w:szCs w:val="28"/>
          <w:lang w:val="en-US"/>
        </w:rPr>
        <w:t>Ask 2 QUESTIONS about</w:t>
      </w:r>
      <w:r w:rsidR="008E5448">
        <w:rPr>
          <w:rFonts w:ascii="Times New Roman" w:hAnsi="Times New Roman" w:cs="Times New Roman"/>
          <w:sz w:val="28"/>
          <w:szCs w:val="28"/>
          <w:lang w:val="en-US"/>
        </w:rPr>
        <w:t xml:space="preserve"> </w:t>
      </w:r>
      <w:r w:rsidR="002C670C" w:rsidRPr="002C670C">
        <w:rPr>
          <w:rFonts w:ascii="Times New Roman" w:hAnsi="Times New Roman" w:cs="Times New Roman"/>
          <w:b/>
          <w:sz w:val="28"/>
          <w:szCs w:val="28"/>
          <w:lang w:val="en-US"/>
        </w:rPr>
        <w:t>Karl Bryullov</w:t>
      </w:r>
      <w:r w:rsidRPr="00D35921">
        <w:rPr>
          <w:rFonts w:ascii="Times New Roman" w:hAnsi="Times New Roman" w:cs="Times New Roman"/>
          <w:sz w:val="28"/>
          <w:szCs w:val="28"/>
          <w:lang w:val="en-US"/>
        </w:rPr>
        <w:t xml:space="preserve"> to get ADDITIONAL</w:t>
      </w:r>
      <w:r>
        <w:rPr>
          <w:rFonts w:ascii="Times New Roman" w:hAnsi="Times New Roman" w:cs="Times New Roman"/>
          <w:sz w:val="28"/>
          <w:szCs w:val="28"/>
          <w:lang w:val="en-US"/>
        </w:rPr>
        <w:t xml:space="preserve"> </w:t>
      </w:r>
      <w:r w:rsidRPr="00D35921">
        <w:rPr>
          <w:rFonts w:ascii="Times New Roman" w:hAnsi="Times New Roman" w:cs="Times New Roman"/>
          <w:sz w:val="28"/>
          <w:szCs w:val="28"/>
          <w:lang w:val="en-US"/>
        </w:rPr>
        <w:t>INFORMATION not mentioned in the presentation.</w:t>
      </w:r>
    </w:p>
    <w:p w14:paraId="175CC05C" w14:textId="77777777" w:rsidR="000C59D5" w:rsidRDefault="000C59D5" w:rsidP="00C1327D">
      <w:pPr>
        <w:jc w:val="center"/>
        <w:rPr>
          <w:rFonts w:ascii="Times New Roman" w:hAnsi="Times New Roman" w:cs="Times New Roman"/>
          <w:b/>
          <w:i/>
          <w:sz w:val="28"/>
          <w:szCs w:val="28"/>
          <w:lang w:val="en-US"/>
        </w:rPr>
      </w:pPr>
    </w:p>
    <w:p w14:paraId="4D8D5DC4" w14:textId="77777777" w:rsidR="00C1327D" w:rsidRPr="0012279B" w:rsidRDefault="00C1327D" w:rsidP="00C1327D">
      <w:pPr>
        <w:jc w:val="center"/>
        <w:rPr>
          <w:rFonts w:ascii="Times New Roman" w:hAnsi="Times New Roman" w:cs="Times New Roman"/>
          <w:b/>
          <w:i/>
          <w:sz w:val="28"/>
          <w:szCs w:val="28"/>
          <w:lang w:val="en-US"/>
        </w:rPr>
      </w:pPr>
      <w:r w:rsidRPr="0012279B">
        <w:rPr>
          <w:rFonts w:ascii="Times New Roman" w:hAnsi="Times New Roman" w:cs="Times New Roman"/>
          <w:b/>
          <w:i/>
          <w:sz w:val="28"/>
          <w:szCs w:val="28"/>
          <w:lang w:val="en-US"/>
        </w:rPr>
        <w:t>2 presentations and questions – 15 minutes</w:t>
      </w:r>
    </w:p>
    <w:p w14:paraId="4352FA2D" w14:textId="77777777" w:rsidR="00C1327D" w:rsidRDefault="00C1327D" w:rsidP="00C1327D">
      <w:pPr>
        <w:jc w:val="center"/>
        <w:rPr>
          <w:rFonts w:ascii="Times New Roman" w:hAnsi="Times New Roman" w:cs="Times New Roman"/>
          <w:b/>
          <w:iCs/>
          <w:sz w:val="28"/>
          <w:szCs w:val="28"/>
          <w:lang w:val="en-US"/>
        </w:rPr>
      </w:pPr>
      <w:r w:rsidRPr="0012279B">
        <w:rPr>
          <w:rFonts w:ascii="Times New Roman" w:hAnsi="Times New Roman" w:cs="Times New Roman"/>
          <w:b/>
          <w:iCs/>
          <w:sz w:val="28"/>
          <w:szCs w:val="28"/>
          <w:lang w:val="en-US"/>
        </w:rPr>
        <w:t>YOUR ANSWERS WILL BE RECORDED</w:t>
      </w:r>
    </w:p>
    <w:p w14:paraId="61545F3F" w14:textId="77777777" w:rsidR="00C1327D" w:rsidRPr="002F2C29" w:rsidRDefault="00C1327D" w:rsidP="00C1327D">
      <w:pPr>
        <w:jc w:val="center"/>
        <w:rPr>
          <w:rFonts w:ascii="Times New Roman" w:hAnsi="Times New Roman" w:cs="Times New Roman"/>
          <w:b/>
          <w:iCs/>
          <w:sz w:val="24"/>
          <w:szCs w:val="24"/>
          <w:lang w:val="en-US"/>
        </w:rPr>
      </w:pPr>
      <w:r w:rsidRPr="002F2C29">
        <w:rPr>
          <w:rFonts w:ascii="Times New Roman" w:hAnsi="Times New Roman" w:cs="Times New Roman"/>
          <w:b/>
          <w:iCs/>
          <w:sz w:val="24"/>
          <w:szCs w:val="24"/>
          <w:lang w:val="en-US"/>
        </w:rPr>
        <w:lastRenderedPageBreak/>
        <w:t>FACT FILE</w:t>
      </w:r>
    </w:p>
    <w:p w14:paraId="7CD6D7FD" w14:textId="537770A3" w:rsidR="00C1327D" w:rsidRPr="002F2C29" w:rsidRDefault="002C670C" w:rsidP="00C1327D">
      <w:pPr>
        <w:jc w:val="center"/>
        <w:rPr>
          <w:rFonts w:ascii="Times New Roman" w:hAnsi="Times New Roman" w:cs="Times New Roman"/>
          <w:b/>
          <w:iCs/>
          <w:sz w:val="24"/>
          <w:szCs w:val="24"/>
          <w:lang w:val="en-US"/>
        </w:rPr>
      </w:pPr>
      <w:bookmarkStart w:id="4" w:name="_Hlk179383033"/>
      <w:r>
        <w:rPr>
          <w:rFonts w:ascii="Times New Roman" w:hAnsi="Times New Roman" w:cs="Times New Roman"/>
          <w:b/>
          <w:iCs/>
          <w:sz w:val="24"/>
          <w:szCs w:val="24"/>
          <w:lang w:val="en-US"/>
        </w:rPr>
        <w:t>Arkhip Kuindzhi</w:t>
      </w:r>
    </w:p>
    <w:tbl>
      <w:tblPr>
        <w:tblStyle w:val="a3"/>
        <w:tblW w:w="0" w:type="auto"/>
        <w:tblLook w:val="04A0" w:firstRow="1" w:lastRow="0" w:firstColumn="1" w:lastColumn="0" w:noHBand="0" w:noVBand="1"/>
      </w:tblPr>
      <w:tblGrid>
        <w:gridCol w:w="2972"/>
        <w:gridCol w:w="6373"/>
      </w:tblGrid>
      <w:tr w:rsidR="00C1327D" w:rsidRPr="001403D6" w14:paraId="7BD5411B" w14:textId="77777777" w:rsidTr="003F338D">
        <w:tc>
          <w:tcPr>
            <w:tcW w:w="2972" w:type="dxa"/>
          </w:tcPr>
          <w:bookmarkEnd w:id="4"/>
          <w:p w14:paraId="5928F886" w14:textId="77777777" w:rsidR="00C1327D" w:rsidRPr="00B128FB" w:rsidRDefault="00C1327D" w:rsidP="003F338D">
            <w:pPr>
              <w:jc w:val="both"/>
              <w:rPr>
                <w:rFonts w:ascii="Times New Roman" w:hAnsi="Times New Roman" w:cs="Times New Roman"/>
                <w:b/>
                <w:iCs/>
                <w:lang w:val="en-US"/>
              </w:rPr>
            </w:pPr>
            <w:r w:rsidRPr="00B128FB">
              <w:rPr>
                <w:rFonts w:ascii="Times New Roman" w:hAnsi="Times New Roman" w:cs="Times New Roman"/>
                <w:b/>
                <w:iCs/>
                <w:lang w:val="en-US"/>
              </w:rPr>
              <w:t>General information</w:t>
            </w:r>
          </w:p>
          <w:p w14:paraId="13D31103" w14:textId="77777777" w:rsidR="00C1327D" w:rsidRPr="00B128FB" w:rsidRDefault="00C1327D" w:rsidP="003F338D">
            <w:pPr>
              <w:jc w:val="both"/>
              <w:rPr>
                <w:rFonts w:ascii="Times New Roman" w:hAnsi="Times New Roman" w:cs="Times New Roman"/>
                <w:b/>
                <w:iCs/>
                <w:lang w:val="en-US"/>
              </w:rPr>
            </w:pPr>
          </w:p>
          <w:p w14:paraId="23405BE2" w14:textId="77777777" w:rsidR="00C1327D" w:rsidRPr="00B128FB" w:rsidRDefault="00C1327D" w:rsidP="003F338D">
            <w:pPr>
              <w:jc w:val="both"/>
              <w:rPr>
                <w:rFonts w:ascii="Times New Roman" w:hAnsi="Times New Roman" w:cs="Times New Roman"/>
                <w:b/>
                <w:iCs/>
                <w:lang w:val="en-US"/>
              </w:rPr>
            </w:pPr>
          </w:p>
        </w:tc>
        <w:tc>
          <w:tcPr>
            <w:tcW w:w="6373" w:type="dxa"/>
          </w:tcPr>
          <w:p w14:paraId="23C9C42B" w14:textId="77777777" w:rsidR="00562E69" w:rsidRDefault="00562E69" w:rsidP="00562E69">
            <w:pPr>
              <w:pStyle w:val="a4"/>
              <w:numPr>
                <w:ilvl w:val="0"/>
                <w:numId w:val="6"/>
              </w:numPr>
              <w:jc w:val="both"/>
              <w:rPr>
                <w:rFonts w:ascii="Times New Roman" w:hAnsi="Times New Roman" w:cs="Times New Roman"/>
                <w:bCs/>
                <w:iCs/>
                <w:lang w:val="en-US"/>
              </w:rPr>
            </w:pPr>
            <w:r w:rsidRPr="00562E69">
              <w:rPr>
                <w:rFonts w:ascii="Times New Roman" w:hAnsi="Times New Roman" w:cs="Times New Roman"/>
                <w:bCs/>
                <w:iCs/>
                <w:lang w:val="en-US"/>
              </w:rPr>
              <w:t xml:space="preserve">Arkhip Kuindzhi (1841–1910) was a Russian landscape painter of Greek </w:t>
            </w:r>
            <w:r>
              <w:rPr>
                <w:rFonts w:ascii="Times New Roman" w:hAnsi="Times New Roman" w:cs="Times New Roman"/>
                <w:bCs/>
                <w:iCs/>
                <w:lang w:val="en-US"/>
              </w:rPr>
              <w:t>origin</w:t>
            </w:r>
            <w:r w:rsidRPr="00562E69">
              <w:rPr>
                <w:rFonts w:ascii="Times New Roman" w:hAnsi="Times New Roman" w:cs="Times New Roman"/>
                <w:bCs/>
                <w:iCs/>
                <w:lang w:val="en-US"/>
              </w:rPr>
              <w:t xml:space="preserve"> who gained fame for his masterful use of light and color in his depictions of natural scenes, particularly from the Crimea. </w:t>
            </w:r>
          </w:p>
          <w:p w14:paraId="6251EBF0" w14:textId="10A84E1F" w:rsidR="00C1327D" w:rsidRPr="00B128FB" w:rsidRDefault="00562E69" w:rsidP="00562E69">
            <w:pPr>
              <w:pStyle w:val="a4"/>
              <w:numPr>
                <w:ilvl w:val="0"/>
                <w:numId w:val="6"/>
              </w:numPr>
              <w:jc w:val="both"/>
              <w:rPr>
                <w:rFonts w:ascii="Times New Roman" w:hAnsi="Times New Roman" w:cs="Times New Roman"/>
                <w:bCs/>
                <w:iCs/>
                <w:lang w:val="en-US"/>
              </w:rPr>
            </w:pPr>
            <w:r w:rsidRPr="00562E69">
              <w:rPr>
                <w:rFonts w:ascii="Times New Roman" w:hAnsi="Times New Roman" w:cs="Times New Roman"/>
                <w:bCs/>
                <w:iCs/>
                <w:lang w:val="en-US"/>
              </w:rPr>
              <w:t>He was a member of the Peredvizhniki (Wanderers) movement and later became a professor at the Imperial Academy of Arts.</w:t>
            </w:r>
          </w:p>
        </w:tc>
      </w:tr>
      <w:tr w:rsidR="00C1327D" w:rsidRPr="001403D6" w14:paraId="5981CF56" w14:textId="77777777" w:rsidTr="003F338D">
        <w:tc>
          <w:tcPr>
            <w:tcW w:w="2972" w:type="dxa"/>
          </w:tcPr>
          <w:p w14:paraId="6649A92B" w14:textId="77777777" w:rsidR="00562E69" w:rsidRPr="00B61D1B" w:rsidRDefault="00562E69" w:rsidP="00562E69">
            <w:pPr>
              <w:jc w:val="both"/>
              <w:rPr>
                <w:rFonts w:ascii="Times New Roman" w:hAnsi="Times New Roman" w:cs="Times New Roman"/>
                <w:b/>
                <w:iCs/>
                <w:lang w:val="en-US"/>
              </w:rPr>
            </w:pPr>
            <w:r w:rsidRPr="00B61D1B">
              <w:rPr>
                <w:rFonts w:ascii="Times New Roman" w:hAnsi="Times New Roman" w:cs="Times New Roman"/>
                <w:b/>
                <w:iCs/>
                <w:lang w:val="en-US"/>
              </w:rPr>
              <w:t>The artist’s background</w:t>
            </w:r>
          </w:p>
          <w:p w14:paraId="289ED1B6" w14:textId="77777777" w:rsidR="00C1327D" w:rsidRPr="00B128FB" w:rsidRDefault="00C1327D" w:rsidP="003F338D">
            <w:pPr>
              <w:jc w:val="both"/>
              <w:rPr>
                <w:rFonts w:ascii="Times New Roman" w:hAnsi="Times New Roman" w:cs="Times New Roman"/>
                <w:b/>
                <w:iCs/>
                <w:lang w:val="en-US"/>
              </w:rPr>
            </w:pPr>
          </w:p>
        </w:tc>
        <w:tc>
          <w:tcPr>
            <w:tcW w:w="6373" w:type="dxa"/>
          </w:tcPr>
          <w:p w14:paraId="69F63BD0" w14:textId="5FB1F2CB" w:rsidR="002D5763" w:rsidRPr="002D5763" w:rsidRDefault="002D5763" w:rsidP="0091619F">
            <w:pPr>
              <w:pStyle w:val="a4"/>
              <w:numPr>
                <w:ilvl w:val="0"/>
                <w:numId w:val="7"/>
              </w:numPr>
              <w:jc w:val="both"/>
              <w:rPr>
                <w:rFonts w:ascii="Times New Roman" w:hAnsi="Times New Roman" w:cs="Times New Roman"/>
                <w:bCs/>
                <w:iCs/>
                <w:lang w:val="en-US"/>
              </w:rPr>
            </w:pPr>
            <w:r w:rsidRPr="002D5763">
              <w:rPr>
                <w:rFonts w:ascii="Times New Roman" w:hAnsi="Times New Roman" w:cs="Times New Roman"/>
                <w:bCs/>
                <w:iCs/>
                <w:lang w:val="en-US"/>
              </w:rPr>
              <w:t xml:space="preserve">Arkhip Kuindzhi spent his youth in the city of Taganrog. He grew up in a poor family; his father was a Greek shoemaker. Arkhip was six years old when he lost his parents, so he was forced to make a living working at a church building site, grazing domestic animals, and working at a corn merchant's shop. </w:t>
            </w:r>
          </w:p>
          <w:p w14:paraId="05EBEBE0" w14:textId="537DA78A" w:rsidR="002D5763" w:rsidRPr="002D5763" w:rsidRDefault="002D5763" w:rsidP="00AA0D70">
            <w:pPr>
              <w:pStyle w:val="a4"/>
              <w:numPr>
                <w:ilvl w:val="0"/>
                <w:numId w:val="7"/>
              </w:numPr>
              <w:jc w:val="both"/>
              <w:rPr>
                <w:rFonts w:ascii="Times New Roman" w:hAnsi="Times New Roman" w:cs="Times New Roman"/>
                <w:bCs/>
                <w:iCs/>
                <w:lang w:val="en-US"/>
              </w:rPr>
            </w:pPr>
            <w:r w:rsidRPr="002774C8">
              <w:rPr>
                <w:rFonts w:ascii="Times New Roman" w:hAnsi="Times New Roman" w:cs="Times New Roman"/>
                <w:bCs/>
                <w:iCs/>
                <w:lang w:val="en-US"/>
              </w:rPr>
              <w:t>In 1855, at age 13–14, Kuindzhi visited Feodosia to study art under Ivan Aivazovsky</w:t>
            </w:r>
            <w:r w:rsidR="002774C8">
              <w:rPr>
                <w:rFonts w:ascii="Times New Roman" w:hAnsi="Times New Roman" w:cs="Times New Roman"/>
                <w:bCs/>
                <w:iCs/>
                <w:lang w:val="en-US"/>
              </w:rPr>
              <w:t>.</w:t>
            </w:r>
          </w:p>
          <w:p w14:paraId="2E0A3AE3" w14:textId="0A7D3E09" w:rsidR="006A3218" w:rsidRPr="006A3218" w:rsidRDefault="002D5763" w:rsidP="002774C8">
            <w:pPr>
              <w:pStyle w:val="a4"/>
              <w:numPr>
                <w:ilvl w:val="0"/>
                <w:numId w:val="7"/>
              </w:numPr>
              <w:jc w:val="both"/>
              <w:rPr>
                <w:rFonts w:ascii="Times New Roman" w:hAnsi="Times New Roman" w:cs="Times New Roman"/>
                <w:bCs/>
                <w:iCs/>
                <w:lang w:val="en-US"/>
              </w:rPr>
            </w:pPr>
            <w:r w:rsidRPr="002D5763">
              <w:rPr>
                <w:rFonts w:ascii="Times New Roman" w:hAnsi="Times New Roman" w:cs="Times New Roman"/>
                <w:bCs/>
                <w:iCs/>
                <w:lang w:val="en-US"/>
              </w:rPr>
              <w:t xml:space="preserve">He studied painting mainly independently and at the St. Petersburg Academy of Arts (from 1868; a full member since 1893). He was </w:t>
            </w:r>
            <w:r w:rsidR="003760D3">
              <w:rPr>
                <w:rFonts w:ascii="Times New Roman" w:hAnsi="Times New Roman" w:cs="Times New Roman"/>
                <w:bCs/>
                <w:iCs/>
                <w:lang w:val="en-US"/>
              </w:rPr>
              <w:t xml:space="preserve">a </w:t>
            </w:r>
            <w:r w:rsidRPr="002D5763">
              <w:rPr>
                <w:rFonts w:ascii="Times New Roman" w:hAnsi="Times New Roman" w:cs="Times New Roman"/>
                <w:bCs/>
                <w:iCs/>
                <w:lang w:val="en-US"/>
              </w:rPr>
              <w:t>co-partner of travelling art exhibitions (Peredvizhniki</w:t>
            </w:r>
            <w:r w:rsidR="002774C8">
              <w:rPr>
                <w:rFonts w:ascii="Times New Roman" w:hAnsi="Times New Roman" w:cs="Times New Roman"/>
                <w:bCs/>
                <w:iCs/>
                <w:lang w:val="en-US"/>
              </w:rPr>
              <w:t>)</w:t>
            </w:r>
            <w:r w:rsidRPr="002D5763">
              <w:rPr>
                <w:rFonts w:ascii="Times New Roman" w:hAnsi="Times New Roman" w:cs="Times New Roman"/>
                <w:bCs/>
                <w:iCs/>
                <w:lang w:val="en-US"/>
              </w:rPr>
              <w:t>.</w:t>
            </w:r>
          </w:p>
        </w:tc>
      </w:tr>
      <w:tr w:rsidR="00C1327D" w:rsidRPr="001403D6" w14:paraId="719E9BE6" w14:textId="77777777" w:rsidTr="003F338D">
        <w:tc>
          <w:tcPr>
            <w:tcW w:w="2972" w:type="dxa"/>
          </w:tcPr>
          <w:p w14:paraId="526FD039" w14:textId="07FA10D3" w:rsidR="00C1327D" w:rsidRPr="00B128FB" w:rsidRDefault="00B87851" w:rsidP="00D03364">
            <w:pPr>
              <w:jc w:val="both"/>
              <w:rPr>
                <w:rFonts w:ascii="Times New Roman" w:hAnsi="Times New Roman" w:cs="Times New Roman"/>
                <w:b/>
                <w:iCs/>
                <w:lang w:val="en-US"/>
              </w:rPr>
            </w:pPr>
            <w:r>
              <w:rPr>
                <w:rFonts w:ascii="Times New Roman" w:hAnsi="Times New Roman" w:cs="Times New Roman"/>
                <w:b/>
                <w:iCs/>
                <w:lang w:val="en-US"/>
              </w:rPr>
              <w:t>Key masterpieces</w:t>
            </w:r>
          </w:p>
        </w:tc>
        <w:tc>
          <w:tcPr>
            <w:tcW w:w="6373" w:type="dxa"/>
          </w:tcPr>
          <w:p w14:paraId="4AFF3A45" w14:textId="21853A31" w:rsidR="00340183" w:rsidRPr="00340183" w:rsidRDefault="00340183" w:rsidP="00340183">
            <w:pPr>
              <w:pStyle w:val="a4"/>
              <w:numPr>
                <w:ilvl w:val="0"/>
                <w:numId w:val="8"/>
              </w:numPr>
              <w:jc w:val="both"/>
              <w:rPr>
                <w:rFonts w:ascii="Times New Roman" w:hAnsi="Times New Roman" w:cs="Times New Roman"/>
                <w:bCs/>
                <w:iCs/>
                <w:lang w:val="en-US"/>
              </w:rPr>
            </w:pPr>
            <w:r w:rsidRPr="00340183">
              <w:rPr>
                <w:rFonts w:ascii="Times New Roman" w:hAnsi="Times New Roman" w:cs="Times New Roman"/>
                <w:bCs/>
                <w:iCs/>
                <w:lang w:val="en-US"/>
              </w:rPr>
              <w:t xml:space="preserve">Moonlit Night on the Dnieper (1880): A quintessential example of Kuindzhi's ability to portray moonlight with a </w:t>
            </w:r>
            <w:r w:rsidR="00B72CDA">
              <w:rPr>
                <w:rFonts w:ascii="Times New Roman" w:hAnsi="Times New Roman" w:cs="Times New Roman"/>
                <w:bCs/>
                <w:iCs/>
                <w:lang w:val="en-US"/>
              </w:rPr>
              <w:t xml:space="preserve">astonishing </w:t>
            </w:r>
            <w:r w:rsidRPr="00340183">
              <w:rPr>
                <w:rFonts w:ascii="Times New Roman" w:hAnsi="Times New Roman" w:cs="Times New Roman"/>
                <w:bCs/>
                <w:iCs/>
                <w:lang w:val="en-US"/>
              </w:rPr>
              <w:t xml:space="preserve">effect, it was a sensation at the exhibition. </w:t>
            </w:r>
          </w:p>
          <w:p w14:paraId="3C6B4DFF" w14:textId="6E7BD6FA" w:rsidR="00340183" w:rsidRPr="00340183" w:rsidRDefault="00EE7A62" w:rsidP="00340183">
            <w:pPr>
              <w:pStyle w:val="a4"/>
              <w:numPr>
                <w:ilvl w:val="0"/>
                <w:numId w:val="8"/>
              </w:numPr>
              <w:jc w:val="both"/>
              <w:rPr>
                <w:rFonts w:ascii="Times New Roman" w:hAnsi="Times New Roman" w:cs="Times New Roman"/>
                <w:bCs/>
                <w:iCs/>
                <w:lang w:val="en-US"/>
              </w:rPr>
            </w:pPr>
            <w:r>
              <w:rPr>
                <w:rFonts w:ascii="Times New Roman" w:hAnsi="Times New Roman" w:cs="Times New Roman"/>
                <w:bCs/>
                <w:iCs/>
                <w:lang w:val="en-US"/>
              </w:rPr>
              <w:t>A Birch Grove (1879): a</w:t>
            </w:r>
            <w:r w:rsidR="00340183" w:rsidRPr="00340183">
              <w:rPr>
                <w:rFonts w:ascii="Times New Roman" w:hAnsi="Times New Roman" w:cs="Times New Roman"/>
                <w:bCs/>
                <w:iCs/>
                <w:lang w:val="en-US"/>
              </w:rPr>
              <w:t xml:space="preserve">nother masterpiece showcasing his skill with light, this painting was also a major highlight of his exhibitions. </w:t>
            </w:r>
          </w:p>
          <w:p w14:paraId="5A61B661" w14:textId="7329A86C" w:rsidR="00EE67DD" w:rsidRPr="00AB0701" w:rsidRDefault="00EE7A62" w:rsidP="00340183">
            <w:pPr>
              <w:pStyle w:val="a4"/>
              <w:numPr>
                <w:ilvl w:val="0"/>
                <w:numId w:val="8"/>
              </w:numPr>
              <w:jc w:val="both"/>
              <w:rPr>
                <w:rFonts w:ascii="Times New Roman" w:hAnsi="Times New Roman" w:cs="Times New Roman"/>
                <w:bCs/>
                <w:iCs/>
                <w:lang w:val="en-US"/>
              </w:rPr>
            </w:pPr>
            <w:r>
              <w:rPr>
                <w:rFonts w:ascii="Times New Roman" w:hAnsi="Times New Roman" w:cs="Times New Roman"/>
                <w:bCs/>
                <w:iCs/>
                <w:lang w:val="en-US"/>
              </w:rPr>
              <w:t>After a Thunderstorm (1879): t</w:t>
            </w:r>
            <w:r w:rsidR="00340183" w:rsidRPr="00340183">
              <w:rPr>
                <w:rFonts w:ascii="Times New Roman" w:hAnsi="Times New Roman" w:cs="Times New Roman"/>
                <w:bCs/>
                <w:iCs/>
                <w:lang w:val="en-US"/>
              </w:rPr>
              <w:t>his work is noted for its intense colors and expressive brushstrokes, demonstrating his mastery of depicting atmospheric conditions.</w:t>
            </w:r>
          </w:p>
        </w:tc>
      </w:tr>
      <w:tr w:rsidR="00C1327D" w:rsidRPr="001403D6" w14:paraId="70C6FEC9" w14:textId="77777777" w:rsidTr="00340183">
        <w:trPr>
          <w:trHeight w:val="541"/>
        </w:trPr>
        <w:tc>
          <w:tcPr>
            <w:tcW w:w="2972" w:type="dxa"/>
          </w:tcPr>
          <w:p w14:paraId="78F7BE6E" w14:textId="1C2651AA" w:rsidR="00C1327D" w:rsidRPr="00B128FB" w:rsidRDefault="003760D3" w:rsidP="00D03364">
            <w:pPr>
              <w:jc w:val="both"/>
              <w:rPr>
                <w:rFonts w:ascii="Times New Roman" w:hAnsi="Times New Roman" w:cs="Times New Roman"/>
                <w:b/>
                <w:iCs/>
                <w:lang w:val="en-US"/>
              </w:rPr>
            </w:pPr>
            <w:r>
              <w:rPr>
                <w:rFonts w:ascii="Times New Roman" w:hAnsi="Times New Roman" w:cs="Times New Roman"/>
                <w:b/>
                <w:iCs/>
                <w:lang w:val="en-US"/>
              </w:rPr>
              <w:t>Theft of works</w:t>
            </w:r>
            <w:r w:rsidR="00C1327D" w:rsidRPr="00B128FB">
              <w:rPr>
                <w:rFonts w:ascii="Times New Roman" w:hAnsi="Times New Roman" w:cs="Times New Roman"/>
                <w:b/>
                <w:iCs/>
                <w:lang w:val="en-US"/>
              </w:rPr>
              <w:tab/>
            </w:r>
          </w:p>
        </w:tc>
        <w:tc>
          <w:tcPr>
            <w:tcW w:w="6373" w:type="dxa"/>
          </w:tcPr>
          <w:p w14:paraId="7A1ACA12" w14:textId="7DCD72AA" w:rsidR="00C1327D" w:rsidRPr="00340183" w:rsidRDefault="00340183" w:rsidP="00340183">
            <w:pPr>
              <w:pStyle w:val="a4"/>
              <w:numPr>
                <w:ilvl w:val="0"/>
                <w:numId w:val="9"/>
              </w:numPr>
              <w:jc w:val="both"/>
              <w:rPr>
                <w:rFonts w:ascii="Times New Roman" w:hAnsi="Times New Roman" w:cs="Times New Roman"/>
                <w:bCs/>
                <w:iCs/>
                <w:lang w:val="en-US"/>
              </w:rPr>
            </w:pPr>
            <w:r w:rsidRPr="00340183">
              <w:rPr>
                <w:rFonts w:ascii="Times New Roman" w:hAnsi="Times New Roman" w:cs="Times New Roman"/>
                <w:bCs/>
                <w:iCs/>
                <w:lang w:val="en-US"/>
              </w:rPr>
              <w:t>In January 2019, his work Ai-Petri. Crimea was stolen from Moscow's Tretyakov Gallery, but was found and sa</w:t>
            </w:r>
            <w:r>
              <w:rPr>
                <w:rFonts w:ascii="Times New Roman" w:hAnsi="Times New Roman" w:cs="Times New Roman"/>
                <w:bCs/>
                <w:iCs/>
                <w:lang w:val="en-US"/>
              </w:rPr>
              <w:t>fely recovered the next day.</w:t>
            </w:r>
            <w:r w:rsidRPr="00340183">
              <w:rPr>
                <w:rFonts w:ascii="Times New Roman" w:hAnsi="Times New Roman" w:cs="Times New Roman"/>
                <w:bCs/>
                <w:iCs/>
                <w:lang w:val="en-US"/>
              </w:rPr>
              <w:t xml:space="preserve"> The man who stole the painting was sentenc</w:t>
            </w:r>
            <w:r>
              <w:rPr>
                <w:rFonts w:ascii="Times New Roman" w:hAnsi="Times New Roman" w:cs="Times New Roman"/>
                <w:bCs/>
                <w:iCs/>
                <w:lang w:val="en-US"/>
              </w:rPr>
              <w:t xml:space="preserve">ed to three years in prison. </w:t>
            </w:r>
          </w:p>
        </w:tc>
      </w:tr>
      <w:tr w:rsidR="00C1327D" w:rsidRPr="001403D6" w14:paraId="71BD3AFE" w14:textId="77777777" w:rsidTr="003F338D">
        <w:tc>
          <w:tcPr>
            <w:tcW w:w="2972" w:type="dxa"/>
          </w:tcPr>
          <w:p w14:paraId="1D2954BD" w14:textId="12228979" w:rsidR="00C1327D" w:rsidRPr="00B128FB" w:rsidRDefault="00340183" w:rsidP="003F338D">
            <w:pPr>
              <w:jc w:val="both"/>
              <w:rPr>
                <w:rFonts w:ascii="Times New Roman" w:hAnsi="Times New Roman" w:cs="Times New Roman"/>
                <w:b/>
                <w:iCs/>
                <w:lang w:val="en-US"/>
              </w:rPr>
            </w:pPr>
            <w:r w:rsidRPr="00340183">
              <w:rPr>
                <w:rFonts w:ascii="Times New Roman" w:hAnsi="Times New Roman" w:cs="Times New Roman"/>
                <w:b/>
                <w:iCs/>
                <w:lang w:val="en-US"/>
              </w:rPr>
              <w:t>His legacy</w:t>
            </w:r>
          </w:p>
        </w:tc>
        <w:tc>
          <w:tcPr>
            <w:tcW w:w="6373" w:type="dxa"/>
          </w:tcPr>
          <w:p w14:paraId="2916FB8E" w14:textId="590CA7D8" w:rsidR="00AB0701" w:rsidRPr="00B128FB" w:rsidRDefault="00340183" w:rsidP="00340183">
            <w:pPr>
              <w:pStyle w:val="a4"/>
              <w:numPr>
                <w:ilvl w:val="0"/>
                <w:numId w:val="10"/>
              </w:numPr>
              <w:jc w:val="both"/>
              <w:rPr>
                <w:rFonts w:ascii="Times New Roman" w:hAnsi="Times New Roman" w:cs="Times New Roman"/>
                <w:bCs/>
                <w:iCs/>
                <w:lang w:val="en-US"/>
              </w:rPr>
            </w:pPr>
            <w:r>
              <w:rPr>
                <w:rFonts w:ascii="Times New Roman" w:hAnsi="Times New Roman" w:cs="Times New Roman"/>
                <w:bCs/>
                <w:iCs/>
                <w:lang w:val="en-US"/>
              </w:rPr>
              <w:t>He was a</w:t>
            </w:r>
            <w:r w:rsidRPr="00340183">
              <w:rPr>
                <w:rFonts w:ascii="Times New Roman" w:hAnsi="Times New Roman" w:cs="Times New Roman"/>
                <w:bCs/>
                <w:iCs/>
                <w:lang w:val="en-US"/>
              </w:rPr>
              <w:t xml:space="preserve"> bold innovator in painting, </w:t>
            </w:r>
            <w:r>
              <w:rPr>
                <w:rFonts w:ascii="Times New Roman" w:hAnsi="Times New Roman" w:cs="Times New Roman"/>
                <w:bCs/>
                <w:iCs/>
                <w:lang w:val="en-US"/>
              </w:rPr>
              <w:t>precursor</w:t>
            </w:r>
            <w:r w:rsidRPr="00340183">
              <w:rPr>
                <w:rFonts w:ascii="Times New Roman" w:hAnsi="Times New Roman" w:cs="Times New Roman"/>
                <w:bCs/>
                <w:iCs/>
                <w:lang w:val="en-US"/>
              </w:rPr>
              <w:t xml:space="preserve"> </w:t>
            </w:r>
            <w:r>
              <w:rPr>
                <w:rFonts w:ascii="Times New Roman" w:hAnsi="Times New Roman" w:cs="Times New Roman"/>
                <w:bCs/>
                <w:iCs/>
                <w:lang w:val="en-US"/>
              </w:rPr>
              <w:t xml:space="preserve">of many </w:t>
            </w:r>
            <w:r w:rsidRPr="00340183">
              <w:rPr>
                <w:rFonts w:ascii="Times New Roman" w:hAnsi="Times New Roman" w:cs="Times New Roman"/>
                <w:bCs/>
                <w:iCs/>
                <w:lang w:val="en-US"/>
              </w:rPr>
              <w:t>new styles of art - Symbolism, Art Nouveau, Expressionism, Fauvism and Primitivism - that we associate primarily with the 20th century. During the period 1894-1897, when he taught at the landscape workshop of the Academy of Arts he created an original school of landscape painting, with his students including Nicholas Roerich, Alexander Borisov and other celebrated painters. In the mighty currents of 20th century art, the style of the Kuindzhi school has maintained a position of deserved prominence.</w:t>
            </w:r>
          </w:p>
        </w:tc>
      </w:tr>
    </w:tbl>
    <w:p w14:paraId="3FABC048" w14:textId="5E472BC2" w:rsidR="00AB0701" w:rsidRDefault="00C41BEA" w:rsidP="00F1182A">
      <w:pPr>
        <w:jc w:val="both"/>
        <w:rPr>
          <w:rFonts w:ascii="Times New Roman" w:hAnsi="Times New Roman" w:cs="Times New Roman"/>
          <w:b/>
          <w:iCs/>
          <w:sz w:val="28"/>
          <w:szCs w:val="28"/>
          <w:lang w:val="en-US"/>
        </w:rPr>
      </w:pPr>
      <w:r>
        <w:rPr>
          <w:noProof/>
          <w:lang w:eastAsia="ru-RU"/>
        </w:rPr>
        <w:lastRenderedPageBreak/>
        <w:drawing>
          <wp:inline distT="0" distB="0" distL="0" distR="0" wp14:anchorId="6EA1CB5C" wp14:editId="6F6123F8">
            <wp:extent cx="5940425" cy="3178127"/>
            <wp:effectExtent l="0" t="0" r="3175" b="3810"/>
            <wp:docPr id="3" name="Рисунок 3" descr="Архип Куинджи: картины художника. Названия, описания и фот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рхип Куинджи: картины художника. Названия, описания и фото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3178127"/>
                    </a:xfrm>
                    <a:prstGeom prst="rect">
                      <a:avLst/>
                    </a:prstGeom>
                    <a:noFill/>
                    <a:ln>
                      <a:noFill/>
                    </a:ln>
                  </pic:spPr>
                </pic:pic>
              </a:graphicData>
            </a:graphic>
          </wp:inline>
        </w:drawing>
      </w:r>
      <w:r w:rsidRPr="00C41BEA">
        <w:rPr>
          <w:noProof/>
          <w:lang w:eastAsia="ru-RU"/>
        </w:rPr>
        <w:t xml:space="preserve"> </w:t>
      </w:r>
      <w:r>
        <w:rPr>
          <w:noProof/>
          <w:lang w:eastAsia="ru-RU"/>
        </w:rPr>
        <w:drawing>
          <wp:inline distT="0" distB="0" distL="0" distR="0" wp14:anchorId="6A7AC480" wp14:editId="02D14CD4">
            <wp:extent cx="2381250" cy="3105150"/>
            <wp:effectExtent l="0" t="0" r="0" b="0"/>
            <wp:docPr id="4" name="Рисунок 4" descr="Portrait of Arkhip Kuindz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rtrait of Arkhip Kuindzh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1250" cy="3105150"/>
                    </a:xfrm>
                    <a:prstGeom prst="rect">
                      <a:avLst/>
                    </a:prstGeom>
                    <a:noFill/>
                    <a:ln>
                      <a:noFill/>
                    </a:ln>
                  </pic:spPr>
                </pic:pic>
              </a:graphicData>
            </a:graphic>
          </wp:inline>
        </w:drawing>
      </w:r>
      <w:bookmarkEnd w:id="0"/>
    </w:p>
    <w:sectPr w:rsidR="00AB0701" w:rsidSect="008B1F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B29F1"/>
    <w:multiLevelType w:val="multilevel"/>
    <w:tmpl w:val="55A40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813A8"/>
    <w:multiLevelType w:val="hybridMultilevel"/>
    <w:tmpl w:val="AB94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4739F9"/>
    <w:multiLevelType w:val="hybridMultilevel"/>
    <w:tmpl w:val="678AA0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8B7C17"/>
    <w:multiLevelType w:val="hybridMultilevel"/>
    <w:tmpl w:val="9816E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481FC2"/>
    <w:multiLevelType w:val="hybridMultilevel"/>
    <w:tmpl w:val="17EE5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B91010"/>
    <w:multiLevelType w:val="hybridMultilevel"/>
    <w:tmpl w:val="EE68A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125360"/>
    <w:multiLevelType w:val="hybridMultilevel"/>
    <w:tmpl w:val="AAEA59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F2371A2"/>
    <w:multiLevelType w:val="hybridMultilevel"/>
    <w:tmpl w:val="59E8A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31D210D"/>
    <w:multiLevelType w:val="hybridMultilevel"/>
    <w:tmpl w:val="57AE0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537305F"/>
    <w:multiLevelType w:val="hybridMultilevel"/>
    <w:tmpl w:val="F79CD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75258D9"/>
    <w:multiLevelType w:val="hybridMultilevel"/>
    <w:tmpl w:val="7500E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B636537"/>
    <w:multiLevelType w:val="hybridMultilevel"/>
    <w:tmpl w:val="770A5256"/>
    <w:lvl w:ilvl="0" w:tplc="347018C4">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1"/>
  </w:num>
  <w:num w:numId="5">
    <w:abstractNumId w:val="5"/>
  </w:num>
  <w:num w:numId="6">
    <w:abstractNumId w:val="7"/>
  </w:num>
  <w:num w:numId="7">
    <w:abstractNumId w:val="2"/>
  </w:num>
  <w:num w:numId="8">
    <w:abstractNumId w:val="10"/>
  </w:num>
  <w:num w:numId="9">
    <w:abstractNumId w:val="9"/>
  </w:num>
  <w:num w:numId="10">
    <w:abstractNumId w:val="8"/>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5921"/>
    <w:rsid w:val="00027B1F"/>
    <w:rsid w:val="00032368"/>
    <w:rsid w:val="000C59D5"/>
    <w:rsid w:val="00100782"/>
    <w:rsid w:val="001035E9"/>
    <w:rsid w:val="0012279B"/>
    <w:rsid w:val="001403D6"/>
    <w:rsid w:val="00145BAA"/>
    <w:rsid w:val="001A0356"/>
    <w:rsid w:val="00226563"/>
    <w:rsid w:val="00262B3A"/>
    <w:rsid w:val="002774C8"/>
    <w:rsid w:val="00293925"/>
    <w:rsid w:val="002B0964"/>
    <w:rsid w:val="002C670C"/>
    <w:rsid w:val="002D5763"/>
    <w:rsid w:val="002F169E"/>
    <w:rsid w:val="002F2C29"/>
    <w:rsid w:val="003318EA"/>
    <w:rsid w:val="00340183"/>
    <w:rsid w:val="00344C1E"/>
    <w:rsid w:val="003506AA"/>
    <w:rsid w:val="00357DF8"/>
    <w:rsid w:val="0037168D"/>
    <w:rsid w:val="003760D3"/>
    <w:rsid w:val="00414A2C"/>
    <w:rsid w:val="00475921"/>
    <w:rsid w:val="00477637"/>
    <w:rsid w:val="00484774"/>
    <w:rsid w:val="004C0F45"/>
    <w:rsid w:val="004E2E81"/>
    <w:rsid w:val="00562E69"/>
    <w:rsid w:val="005B02F7"/>
    <w:rsid w:val="005C14D8"/>
    <w:rsid w:val="00601007"/>
    <w:rsid w:val="0060287D"/>
    <w:rsid w:val="006107CB"/>
    <w:rsid w:val="0064129D"/>
    <w:rsid w:val="00641E18"/>
    <w:rsid w:val="00667F31"/>
    <w:rsid w:val="006A3218"/>
    <w:rsid w:val="006A6D68"/>
    <w:rsid w:val="006B1722"/>
    <w:rsid w:val="006B78D9"/>
    <w:rsid w:val="006D388A"/>
    <w:rsid w:val="006D5FBE"/>
    <w:rsid w:val="00703D81"/>
    <w:rsid w:val="007D1242"/>
    <w:rsid w:val="007F6981"/>
    <w:rsid w:val="00875F84"/>
    <w:rsid w:val="0088798E"/>
    <w:rsid w:val="008B69FC"/>
    <w:rsid w:val="008C753B"/>
    <w:rsid w:val="008E4CFC"/>
    <w:rsid w:val="008E5448"/>
    <w:rsid w:val="00956657"/>
    <w:rsid w:val="00974CF4"/>
    <w:rsid w:val="0097550D"/>
    <w:rsid w:val="009C14F1"/>
    <w:rsid w:val="009E6CFF"/>
    <w:rsid w:val="00A141AC"/>
    <w:rsid w:val="00A465E3"/>
    <w:rsid w:val="00A523CE"/>
    <w:rsid w:val="00A816D3"/>
    <w:rsid w:val="00AA591E"/>
    <w:rsid w:val="00AB0701"/>
    <w:rsid w:val="00AB5DD9"/>
    <w:rsid w:val="00AC3572"/>
    <w:rsid w:val="00AE5174"/>
    <w:rsid w:val="00AE62F5"/>
    <w:rsid w:val="00AF169B"/>
    <w:rsid w:val="00AF1F0C"/>
    <w:rsid w:val="00B128FB"/>
    <w:rsid w:val="00B61D1B"/>
    <w:rsid w:val="00B72CDA"/>
    <w:rsid w:val="00B77653"/>
    <w:rsid w:val="00B85B21"/>
    <w:rsid w:val="00B87851"/>
    <w:rsid w:val="00B97F42"/>
    <w:rsid w:val="00BA27BC"/>
    <w:rsid w:val="00BF4C97"/>
    <w:rsid w:val="00C063AA"/>
    <w:rsid w:val="00C1327D"/>
    <w:rsid w:val="00C368FE"/>
    <w:rsid w:val="00C41BEA"/>
    <w:rsid w:val="00CF47CD"/>
    <w:rsid w:val="00D0300A"/>
    <w:rsid w:val="00D03364"/>
    <w:rsid w:val="00D05C7E"/>
    <w:rsid w:val="00D35921"/>
    <w:rsid w:val="00D7286C"/>
    <w:rsid w:val="00D7373D"/>
    <w:rsid w:val="00DA151B"/>
    <w:rsid w:val="00DB0304"/>
    <w:rsid w:val="00DD73BF"/>
    <w:rsid w:val="00DD759D"/>
    <w:rsid w:val="00E20322"/>
    <w:rsid w:val="00E92E80"/>
    <w:rsid w:val="00EC0093"/>
    <w:rsid w:val="00EE67DD"/>
    <w:rsid w:val="00EE7A62"/>
    <w:rsid w:val="00F1182A"/>
    <w:rsid w:val="00F31D25"/>
    <w:rsid w:val="00F70B39"/>
    <w:rsid w:val="00FA7A0A"/>
    <w:rsid w:val="00FC27BB"/>
    <w:rsid w:val="00FD1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71B37"/>
  <w15:docId w15:val="{0B0F0632-4068-4C1D-9771-CB3E5A43B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62E6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1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1182A"/>
    <w:pPr>
      <w:ind w:left="720"/>
      <w:contextualSpacing/>
    </w:pPr>
  </w:style>
  <w:style w:type="character" w:styleId="a5">
    <w:name w:val="Hyperlink"/>
    <w:basedOn w:val="a0"/>
    <w:uiPriority w:val="99"/>
    <w:unhideWhenUsed/>
    <w:rsid w:val="00B77653"/>
    <w:rPr>
      <w:color w:val="0563C1" w:themeColor="hyperlink"/>
      <w:u w:val="single"/>
    </w:rPr>
  </w:style>
  <w:style w:type="character" w:customStyle="1" w:styleId="1">
    <w:name w:val="Неразрешенное упоминание1"/>
    <w:basedOn w:val="a0"/>
    <w:uiPriority w:val="99"/>
    <w:semiHidden/>
    <w:unhideWhenUsed/>
    <w:rsid w:val="00B77653"/>
    <w:rPr>
      <w:color w:val="605E5C"/>
      <w:shd w:val="clear" w:color="auto" w:fill="E1DFDD"/>
    </w:rPr>
  </w:style>
  <w:style w:type="paragraph" w:styleId="a6">
    <w:name w:val="Balloon Text"/>
    <w:basedOn w:val="a"/>
    <w:link w:val="a7"/>
    <w:uiPriority w:val="99"/>
    <w:semiHidden/>
    <w:unhideWhenUsed/>
    <w:rsid w:val="00AC357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C35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0605">
      <w:bodyDiv w:val="1"/>
      <w:marLeft w:val="0"/>
      <w:marRight w:val="0"/>
      <w:marTop w:val="0"/>
      <w:marBottom w:val="0"/>
      <w:divBdr>
        <w:top w:val="none" w:sz="0" w:space="0" w:color="auto"/>
        <w:left w:val="none" w:sz="0" w:space="0" w:color="auto"/>
        <w:bottom w:val="none" w:sz="0" w:space="0" w:color="auto"/>
        <w:right w:val="none" w:sz="0" w:space="0" w:color="auto"/>
      </w:divBdr>
    </w:div>
    <w:div w:id="765880660">
      <w:bodyDiv w:val="1"/>
      <w:marLeft w:val="0"/>
      <w:marRight w:val="0"/>
      <w:marTop w:val="0"/>
      <w:marBottom w:val="0"/>
      <w:divBdr>
        <w:top w:val="none" w:sz="0" w:space="0" w:color="auto"/>
        <w:left w:val="none" w:sz="0" w:space="0" w:color="auto"/>
        <w:bottom w:val="none" w:sz="0" w:space="0" w:color="auto"/>
        <w:right w:val="none" w:sz="0" w:space="0" w:color="auto"/>
      </w:divBdr>
      <w:divsChild>
        <w:div w:id="53353312">
          <w:marLeft w:val="0"/>
          <w:marRight w:val="0"/>
          <w:marTop w:val="0"/>
          <w:marBottom w:val="0"/>
          <w:divBdr>
            <w:top w:val="none" w:sz="0" w:space="0" w:color="auto"/>
            <w:left w:val="none" w:sz="0" w:space="0" w:color="auto"/>
            <w:bottom w:val="none" w:sz="0" w:space="0" w:color="auto"/>
            <w:right w:val="none" w:sz="0" w:space="0" w:color="auto"/>
          </w:divBdr>
          <w:divsChild>
            <w:div w:id="935868046">
              <w:marLeft w:val="0"/>
              <w:marRight w:val="0"/>
              <w:marTop w:val="0"/>
              <w:marBottom w:val="0"/>
              <w:divBdr>
                <w:top w:val="none" w:sz="0" w:space="0" w:color="auto"/>
                <w:left w:val="none" w:sz="0" w:space="0" w:color="auto"/>
                <w:bottom w:val="none" w:sz="0" w:space="0" w:color="auto"/>
                <w:right w:val="none" w:sz="0" w:space="0" w:color="auto"/>
              </w:divBdr>
              <w:divsChild>
                <w:div w:id="753287337">
                  <w:marLeft w:val="0"/>
                  <w:marRight w:val="0"/>
                  <w:marTop w:val="0"/>
                  <w:marBottom w:val="0"/>
                  <w:divBdr>
                    <w:top w:val="none" w:sz="0" w:space="0" w:color="auto"/>
                    <w:left w:val="none" w:sz="0" w:space="0" w:color="auto"/>
                    <w:bottom w:val="none" w:sz="0" w:space="0" w:color="auto"/>
                    <w:right w:val="none" w:sz="0" w:space="0" w:color="auto"/>
                  </w:divBdr>
                  <w:divsChild>
                    <w:div w:id="52470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481187">
          <w:marLeft w:val="0"/>
          <w:marRight w:val="0"/>
          <w:marTop w:val="0"/>
          <w:marBottom w:val="0"/>
          <w:divBdr>
            <w:top w:val="none" w:sz="0" w:space="0" w:color="auto"/>
            <w:left w:val="none" w:sz="0" w:space="0" w:color="auto"/>
            <w:bottom w:val="none" w:sz="0" w:space="0" w:color="auto"/>
            <w:right w:val="none" w:sz="0" w:space="0" w:color="auto"/>
          </w:divBdr>
          <w:divsChild>
            <w:div w:id="540558872">
              <w:marLeft w:val="0"/>
              <w:marRight w:val="0"/>
              <w:marTop w:val="0"/>
              <w:marBottom w:val="0"/>
              <w:divBdr>
                <w:top w:val="none" w:sz="0" w:space="0" w:color="auto"/>
                <w:left w:val="none" w:sz="0" w:space="0" w:color="auto"/>
                <w:bottom w:val="none" w:sz="0" w:space="0" w:color="auto"/>
                <w:right w:val="none" w:sz="0" w:space="0" w:color="auto"/>
              </w:divBdr>
              <w:divsChild>
                <w:div w:id="153766638">
                  <w:marLeft w:val="0"/>
                  <w:marRight w:val="0"/>
                  <w:marTop w:val="0"/>
                  <w:marBottom w:val="0"/>
                  <w:divBdr>
                    <w:top w:val="none" w:sz="0" w:space="0" w:color="auto"/>
                    <w:left w:val="none" w:sz="0" w:space="0" w:color="auto"/>
                    <w:bottom w:val="none" w:sz="0" w:space="0" w:color="auto"/>
                    <w:right w:val="none" w:sz="0" w:space="0" w:color="auto"/>
                  </w:divBdr>
                  <w:divsChild>
                    <w:div w:id="1230992495">
                      <w:marLeft w:val="0"/>
                      <w:marRight w:val="0"/>
                      <w:marTop w:val="0"/>
                      <w:marBottom w:val="0"/>
                      <w:divBdr>
                        <w:top w:val="none" w:sz="0" w:space="0" w:color="auto"/>
                        <w:left w:val="none" w:sz="0" w:space="0" w:color="auto"/>
                        <w:bottom w:val="none" w:sz="0" w:space="0" w:color="auto"/>
                        <w:right w:val="none" w:sz="0" w:space="0" w:color="auto"/>
                      </w:divBdr>
                    </w:div>
                    <w:div w:id="173627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69458">
          <w:marLeft w:val="0"/>
          <w:marRight w:val="0"/>
          <w:marTop w:val="0"/>
          <w:marBottom w:val="0"/>
          <w:divBdr>
            <w:top w:val="none" w:sz="0" w:space="0" w:color="auto"/>
            <w:left w:val="none" w:sz="0" w:space="0" w:color="auto"/>
            <w:bottom w:val="none" w:sz="0" w:space="0" w:color="auto"/>
            <w:right w:val="none" w:sz="0" w:space="0" w:color="auto"/>
          </w:divBdr>
          <w:divsChild>
            <w:div w:id="1964995989">
              <w:marLeft w:val="0"/>
              <w:marRight w:val="0"/>
              <w:marTop w:val="0"/>
              <w:marBottom w:val="0"/>
              <w:divBdr>
                <w:top w:val="none" w:sz="0" w:space="0" w:color="auto"/>
                <w:left w:val="none" w:sz="0" w:space="0" w:color="auto"/>
                <w:bottom w:val="none" w:sz="0" w:space="0" w:color="auto"/>
                <w:right w:val="none" w:sz="0" w:space="0" w:color="auto"/>
              </w:divBdr>
              <w:divsChild>
                <w:div w:id="501167161">
                  <w:marLeft w:val="0"/>
                  <w:marRight w:val="0"/>
                  <w:marTop w:val="0"/>
                  <w:marBottom w:val="0"/>
                  <w:divBdr>
                    <w:top w:val="none" w:sz="0" w:space="0" w:color="auto"/>
                    <w:left w:val="none" w:sz="0" w:space="0" w:color="auto"/>
                    <w:bottom w:val="none" w:sz="0" w:space="0" w:color="auto"/>
                    <w:right w:val="none" w:sz="0" w:space="0" w:color="auto"/>
                  </w:divBdr>
                  <w:divsChild>
                    <w:div w:id="832378457">
                      <w:marLeft w:val="0"/>
                      <w:marRight w:val="0"/>
                      <w:marTop w:val="0"/>
                      <w:marBottom w:val="0"/>
                      <w:divBdr>
                        <w:top w:val="none" w:sz="0" w:space="0" w:color="auto"/>
                        <w:left w:val="none" w:sz="0" w:space="0" w:color="auto"/>
                        <w:bottom w:val="none" w:sz="0" w:space="0" w:color="auto"/>
                        <w:right w:val="none" w:sz="0" w:space="0" w:color="auto"/>
                      </w:divBdr>
                    </w:div>
                    <w:div w:id="18261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sca_esv=9d200928a4259a69&amp;rlz=1C1GCEU_ruRU1023RU1023&amp;cs=0&amp;sxsrf=AE3TifMuZVSGIa1GXr-KMGKDxh2pZC-_3A%3A1759937142237&amp;q=Ivan+Aivazovsky&amp;sa=X&amp;ved=2ahUKEwjI3Jfh9JSQAxWBJhAIHYQkBPkQxccNegQIIBAC&amp;mstk=AUtExfDEZWbOwUd1mPRGM5LSFJP5_MS3WaHx1VzimxQ8PfOsjtRwmL3HcFudCz7SgY0E_4oQ9Gf4fZaUcicMgL66EU7GxftPDfO1DiJDAjLAFZuWRairq8pjyytVg1uvM8mXDuaqzX3BLb3GtSHKMFQObtjQENKe6kUE63QdlmiLqhPTf1RN8nn6TGrO5XxeWw3MfOfTrWFe7mtRBmZ7S3UKM4ZjGKCe_jeLlDGwF4aSgjDohfOSBpuyd0XInQl3UXgN3e2MR_EEAIhWy_zxsDABPdDT&amp;csui=3" TargetMode="External"/><Relationship Id="rId11" Type="http://schemas.openxmlformats.org/officeDocument/2006/relationships/fontTable" Target="fontTable.xml"/><Relationship Id="rId5" Type="http://schemas.openxmlformats.org/officeDocument/2006/relationships/hyperlink" Target="https://www.google.com/search?sca_esv=9d200928a4259a69&amp;rlz=1C1GCEU_ruRU1023RU1023&amp;cs=0&amp;sxsrf=AE3TifMuZVSGIa1GXr-KMGKDxh2pZC-_3A%3A1759937142237&amp;q=Ilya+Repin&amp;sa=X&amp;ved=2ahUKEwjI3Jfh9JSQAxWBJhAIHYQkBPkQxccNegQIIBAB&amp;mstk=AUtExfDEZWbOwUd1mPRGM5LSFJP5_MS3WaHx1VzimxQ8PfOsjtRwmL3HcFudCz7SgY0E_4oQ9Gf4fZaUcicMgL66EU7GxftPDfO1DiJDAjLAFZuWRairq8pjyytVg1uvM8mXDuaqzX3BLb3GtSHKMFQObtjQENKe6kUE63QdlmiLqhPTf1RN8nn6TGrO5XxeWw3MfOfTrWFe7mtRBmZ7S3UKM4ZjGKCe_jeLlDGwF4aSgjDohfOSBpuyd0XInQl3UXgN3e2MR_EEAIhWy_zxsDABPdDT&amp;csui=3"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6</Pages>
  <Words>1181</Words>
  <Characters>6738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 Шевченко</dc:creator>
  <cp:keywords/>
  <dc:description/>
  <cp:lastModifiedBy>user</cp:lastModifiedBy>
  <cp:revision>85</cp:revision>
  <dcterms:created xsi:type="dcterms:W3CDTF">2022-10-17T11:54:00Z</dcterms:created>
  <dcterms:modified xsi:type="dcterms:W3CDTF">2025-11-11T13:58:00Z</dcterms:modified>
</cp:coreProperties>
</file>